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EF2843" w14:textId="77777777" w:rsidR="001644F9" w:rsidRPr="00EE4F73" w:rsidRDefault="001644F9" w:rsidP="00C452F9">
      <w:pPr>
        <w:jc w:val="center"/>
        <w:rPr>
          <w:sz w:val="28"/>
          <w:szCs w:val="28"/>
        </w:rPr>
      </w:pPr>
      <w:r w:rsidRPr="00EE4F73">
        <w:rPr>
          <w:sz w:val="28"/>
          <w:szCs w:val="28"/>
        </w:rPr>
        <w:t>РОССИЙСКАЯ ФЕДЕРАЦИЯ</w:t>
      </w:r>
    </w:p>
    <w:p w14:paraId="58E848E3" w14:textId="77777777" w:rsidR="001644F9" w:rsidRPr="00EE4F73" w:rsidRDefault="001644F9" w:rsidP="00C452F9">
      <w:pPr>
        <w:jc w:val="center"/>
        <w:rPr>
          <w:sz w:val="28"/>
          <w:szCs w:val="28"/>
        </w:rPr>
      </w:pPr>
      <w:r w:rsidRPr="00EE4F73">
        <w:rPr>
          <w:sz w:val="28"/>
          <w:szCs w:val="28"/>
        </w:rPr>
        <w:t>РОСТОВСКАЯ ОБЛАСТЬ</w:t>
      </w:r>
    </w:p>
    <w:p w14:paraId="62410F4B" w14:textId="77777777" w:rsidR="001644F9" w:rsidRPr="00EE4F73" w:rsidRDefault="001644F9" w:rsidP="00C452F9">
      <w:pPr>
        <w:jc w:val="center"/>
        <w:rPr>
          <w:sz w:val="28"/>
          <w:szCs w:val="28"/>
        </w:rPr>
      </w:pPr>
      <w:r w:rsidRPr="00EE4F73">
        <w:rPr>
          <w:sz w:val="28"/>
          <w:szCs w:val="28"/>
        </w:rPr>
        <w:t>МУНИЦИПАЛЬНОЕ ОБРАЗОВАНИЕ</w:t>
      </w:r>
    </w:p>
    <w:p w14:paraId="74F4A07C" w14:textId="77777777" w:rsidR="001644F9" w:rsidRPr="00EE4F73" w:rsidRDefault="001644F9" w:rsidP="00C452F9">
      <w:pPr>
        <w:jc w:val="center"/>
        <w:rPr>
          <w:sz w:val="28"/>
          <w:szCs w:val="28"/>
        </w:rPr>
      </w:pPr>
      <w:r w:rsidRPr="00EE4F73">
        <w:rPr>
          <w:sz w:val="28"/>
          <w:szCs w:val="28"/>
        </w:rPr>
        <w:t>«БОКОВСКОЕ СЕЛЬСКОЕ ПОСЕЛЕНИЕ»</w:t>
      </w:r>
    </w:p>
    <w:p w14:paraId="67BDB8FE" w14:textId="77777777" w:rsidR="003E3AA2" w:rsidRPr="00EE4F73" w:rsidRDefault="001644F9" w:rsidP="00C452F9">
      <w:pPr>
        <w:jc w:val="center"/>
        <w:rPr>
          <w:sz w:val="28"/>
          <w:szCs w:val="28"/>
        </w:rPr>
      </w:pPr>
      <w:r w:rsidRPr="00EE4F73">
        <w:rPr>
          <w:sz w:val="28"/>
          <w:szCs w:val="28"/>
        </w:rPr>
        <w:t>СОБРАНИЕ ДЕПУТАТОВ БОКОВСКОГО СЕЛЬСКОГО ПОСЕЛЕНИЯ</w:t>
      </w:r>
    </w:p>
    <w:p w14:paraId="746EE387" w14:textId="77777777" w:rsidR="001644F9" w:rsidRPr="00EE4F73" w:rsidRDefault="001644F9" w:rsidP="00EE4F73">
      <w:pPr>
        <w:jc w:val="both"/>
        <w:rPr>
          <w:color w:val="000000"/>
          <w:sz w:val="28"/>
          <w:szCs w:val="28"/>
        </w:rPr>
      </w:pPr>
    </w:p>
    <w:p w14:paraId="5D1BAA87" w14:textId="1391D88C" w:rsidR="003E3AA2" w:rsidRDefault="003E3AA2" w:rsidP="00C452F9">
      <w:pPr>
        <w:jc w:val="center"/>
        <w:outlineLvl w:val="0"/>
        <w:rPr>
          <w:color w:val="000000"/>
          <w:sz w:val="28"/>
          <w:szCs w:val="28"/>
        </w:rPr>
      </w:pPr>
      <w:r w:rsidRPr="00EE4F73">
        <w:rPr>
          <w:color w:val="000000"/>
          <w:sz w:val="28"/>
          <w:szCs w:val="28"/>
        </w:rPr>
        <w:t>РЕШЕНИЕ</w:t>
      </w:r>
    </w:p>
    <w:p w14:paraId="5D2D24E9" w14:textId="77777777" w:rsidR="00B342CB" w:rsidRPr="00EE4F73" w:rsidRDefault="00B342CB" w:rsidP="00C452F9">
      <w:pPr>
        <w:jc w:val="center"/>
        <w:outlineLvl w:val="0"/>
        <w:rPr>
          <w:color w:val="000000"/>
          <w:sz w:val="28"/>
          <w:szCs w:val="28"/>
        </w:rPr>
      </w:pPr>
    </w:p>
    <w:p w14:paraId="2AAB2EB3" w14:textId="793D9F3F" w:rsidR="00757973" w:rsidRPr="002C68E1" w:rsidRDefault="00757973" w:rsidP="00757973">
      <w:pPr>
        <w:tabs>
          <w:tab w:val="center" w:pos="3686"/>
          <w:tab w:val="right" w:pos="7938"/>
        </w:tabs>
        <w:jc w:val="center"/>
        <w:rPr>
          <w:bCs/>
          <w:sz w:val="28"/>
          <w:szCs w:val="28"/>
        </w:rPr>
      </w:pPr>
      <w:r w:rsidRPr="002C68E1">
        <w:rPr>
          <w:bCs/>
          <w:sz w:val="28"/>
          <w:szCs w:val="28"/>
        </w:rPr>
        <w:t>Об утверждении Программы профилактики,</w:t>
      </w:r>
    </w:p>
    <w:p w14:paraId="24CB7E5A" w14:textId="34F59CE9" w:rsidR="00757973" w:rsidRPr="002C68E1" w:rsidRDefault="00757973" w:rsidP="00757973">
      <w:pPr>
        <w:tabs>
          <w:tab w:val="center" w:pos="3686"/>
          <w:tab w:val="right" w:pos="7938"/>
        </w:tabs>
        <w:jc w:val="center"/>
        <w:rPr>
          <w:bCs/>
          <w:color w:val="000000"/>
          <w:sz w:val="28"/>
          <w:szCs w:val="28"/>
        </w:rPr>
      </w:pPr>
      <w:r w:rsidRPr="002C68E1">
        <w:rPr>
          <w:bCs/>
          <w:sz w:val="28"/>
          <w:szCs w:val="28"/>
        </w:rPr>
        <w:t>рисков причинения вреда (ущерба), охраняемым</w:t>
      </w:r>
      <w:r w:rsidR="000F72EB">
        <w:rPr>
          <w:bCs/>
          <w:sz w:val="28"/>
          <w:szCs w:val="28"/>
        </w:rPr>
        <w:t xml:space="preserve"> </w:t>
      </w:r>
      <w:r w:rsidRPr="002C68E1">
        <w:rPr>
          <w:bCs/>
          <w:sz w:val="28"/>
          <w:szCs w:val="28"/>
        </w:rPr>
        <w:t xml:space="preserve">законом ценностям по </w:t>
      </w:r>
      <w:r w:rsidRPr="002C68E1">
        <w:rPr>
          <w:rFonts w:eastAsia="Calibri"/>
          <w:bCs/>
          <w:sz w:val="28"/>
          <w:szCs w:val="28"/>
          <w:lang w:eastAsia="en-US"/>
        </w:rPr>
        <w:t>муниципальному</w:t>
      </w:r>
      <w:r w:rsidR="000F72EB">
        <w:rPr>
          <w:rFonts w:eastAsia="Calibri"/>
          <w:bCs/>
          <w:sz w:val="28"/>
          <w:szCs w:val="28"/>
          <w:lang w:eastAsia="en-US"/>
        </w:rPr>
        <w:t xml:space="preserve"> </w:t>
      </w:r>
      <w:r w:rsidRPr="002C68E1">
        <w:rPr>
          <w:rFonts w:eastAsia="Calibri"/>
          <w:bCs/>
          <w:sz w:val="28"/>
          <w:szCs w:val="28"/>
          <w:lang w:eastAsia="en-US"/>
        </w:rPr>
        <w:t>контролю в сфере благоустройства на территории</w:t>
      </w:r>
    </w:p>
    <w:p w14:paraId="2DBAFB0B" w14:textId="401216B7" w:rsidR="00757973" w:rsidRPr="002C68E1" w:rsidRDefault="00757973" w:rsidP="00757973">
      <w:pPr>
        <w:tabs>
          <w:tab w:val="center" w:pos="3686"/>
          <w:tab w:val="right" w:pos="7938"/>
        </w:tabs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Боковского</w:t>
      </w:r>
      <w:r w:rsidRPr="002C68E1">
        <w:rPr>
          <w:bCs/>
          <w:color w:val="000000"/>
          <w:sz w:val="28"/>
          <w:szCs w:val="28"/>
        </w:rPr>
        <w:t xml:space="preserve"> сельского поселения</w:t>
      </w:r>
    </w:p>
    <w:p w14:paraId="6C854879" w14:textId="77777777" w:rsidR="00B342CB" w:rsidRPr="00D26531" w:rsidRDefault="00B342CB" w:rsidP="00D26531">
      <w:pPr>
        <w:jc w:val="center"/>
        <w:rPr>
          <w:color w:val="000000"/>
          <w:sz w:val="28"/>
          <w:szCs w:val="28"/>
        </w:rPr>
      </w:pPr>
    </w:p>
    <w:tbl>
      <w:tblPr>
        <w:tblW w:w="10206" w:type="dxa"/>
        <w:tblLook w:val="01E0" w:firstRow="1" w:lastRow="1" w:firstColumn="1" w:lastColumn="1" w:noHBand="0" w:noVBand="0"/>
      </w:tblPr>
      <w:tblGrid>
        <w:gridCol w:w="3284"/>
        <w:gridCol w:w="3379"/>
        <w:gridCol w:w="3543"/>
      </w:tblGrid>
      <w:tr w:rsidR="003E3AA2" w:rsidRPr="00EE4F73" w14:paraId="79923A8F" w14:textId="77777777" w:rsidTr="00895CC3">
        <w:tc>
          <w:tcPr>
            <w:tcW w:w="3284" w:type="dxa"/>
          </w:tcPr>
          <w:p w14:paraId="6D51861F" w14:textId="77777777" w:rsidR="003E3AA2" w:rsidRPr="00EE4F73" w:rsidRDefault="003E3AA2" w:rsidP="00EE4F73">
            <w:pPr>
              <w:jc w:val="both"/>
              <w:rPr>
                <w:color w:val="000000"/>
                <w:sz w:val="28"/>
                <w:szCs w:val="28"/>
              </w:rPr>
            </w:pPr>
            <w:r w:rsidRPr="00EE4F73">
              <w:rPr>
                <w:color w:val="000000"/>
                <w:sz w:val="28"/>
                <w:szCs w:val="28"/>
              </w:rPr>
              <w:t>Принято</w:t>
            </w:r>
          </w:p>
          <w:p w14:paraId="6B9351F7" w14:textId="77777777" w:rsidR="003E3AA2" w:rsidRPr="00EE4F73" w:rsidRDefault="003E3AA2" w:rsidP="00EE4F73">
            <w:pPr>
              <w:jc w:val="both"/>
              <w:rPr>
                <w:color w:val="000000"/>
                <w:sz w:val="28"/>
                <w:szCs w:val="28"/>
              </w:rPr>
            </w:pPr>
            <w:r w:rsidRPr="00EE4F73">
              <w:rPr>
                <w:color w:val="000000"/>
                <w:sz w:val="28"/>
                <w:szCs w:val="28"/>
              </w:rPr>
              <w:t>Собранием депутатов</w:t>
            </w:r>
          </w:p>
        </w:tc>
        <w:tc>
          <w:tcPr>
            <w:tcW w:w="3379" w:type="dxa"/>
          </w:tcPr>
          <w:p w14:paraId="0DBC5091" w14:textId="77777777" w:rsidR="003E3AA2" w:rsidRPr="00EE4F73" w:rsidRDefault="003E3AA2" w:rsidP="00EE4F7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543" w:type="dxa"/>
          </w:tcPr>
          <w:p w14:paraId="0C6B8A71" w14:textId="77777777" w:rsidR="003E3AA2" w:rsidRPr="00EE4F73" w:rsidRDefault="003E3AA2" w:rsidP="00EE4F73">
            <w:pPr>
              <w:jc w:val="both"/>
              <w:rPr>
                <w:color w:val="000000"/>
                <w:sz w:val="28"/>
                <w:szCs w:val="28"/>
              </w:rPr>
            </w:pPr>
          </w:p>
          <w:p w14:paraId="14AADAA2" w14:textId="173F041F" w:rsidR="003E3AA2" w:rsidRPr="00EE4F73" w:rsidRDefault="008E2A5C" w:rsidP="00EE4F73">
            <w:pPr>
              <w:jc w:val="both"/>
              <w:rPr>
                <w:color w:val="000000"/>
                <w:sz w:val="28"/>
                <w:szCs w:val="28"/>
              </w:rPr>
            </w:pPr>
            <w:r w:rsidRPr="00A27C69">
              <w:rPr>
                <w:color w:val="000000"/>
                <w:sz w:val="28"/>
                <w:szCs w:val="28"/>
              </w:rPr>
              <w:t>«</w:t>
            </w:r>
            <w:r w:rsidR="00A27C69">
              <w:rPr>
                <w:color w:val="000000"/>
                <w:sz w:val="28"/>
                <w:szCs w:val="28"/>
              </w:rPr>
              <w:t>16</w:t>
            </w:r>
            <w:r w:rsidR="001B17E1" w:rsidRPr="00A27C69">
              <w:rPr>
                <w:color w:val="000000"/>
                <w:sz w:val="28"/>
                <w:szCs w:val="28"/>
              </w:rPr>
              <w:t xml:space="preserve">» </w:t>
            </w:r>
            <w:r w:rsidR="00A27C69">
              <w:rPr>
                <w:color w:val="000000"/>
                <w:sz w:val="28"/>
                <w:szCs w:val="28"/>
              </w:rPr>
              <w:t>марта</w:t>
            </w:r>
            <w:r w:rsidR="001B17E1" w:rsidRPr="00A27C69">
              <w:rPr>
                <w:color w:val="000000"/>
                <w:sz w:val="28"/>
                <w:szCs w:val="28"/>
              </w:rPr>
              <w:t xml:space="preserve"> 2022 года</w:t>
            </w:r>
          </w:p>
        </w:tc>
      </w:tr>
    </w:tbl>
    <w:p w14:paraId="79DD8B9D" w14:textId="77777777" w:rsidR="008B262D" w:rsidRPr="00EE4F73" w:rsidRDefault="008B262D" w:rsidP="00EE4F73">
      <w:pPr>
        <w:jc w:val="both"/>
        <w:rPr>
          <w:sz w:val="28"/>
          <w:szCs w:val="28"/>
        </w:rPr>
      </w:pPr>
    </w:p>
    <w:p w14:paraId="477FA212" w14:textId="77777777" w:rsidR="00757973" w:rsidRPr="002F1D5B" w:rsidRDefault="00757973" w:rsidP="00757973">
      <w:pPr>
        <w:rPr>
          <w:bCs/>
          <w:sz w:val="28"/>
          <w:szCs w:val="28"/>
        </w:rPr>
      </w:pPr>
    </w:p>
    <w:p w14:paraId="0679651C" w14:textId="2576F448" w:rsidR="00757973" w:rsidRPr="006F5C51" w:rsidRDefault="00757973" w:rsidP="004421EF">
      <w:pPr>
        <w:pStyle w:val="a8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ст.</w:t>
      </w:r>
      <w:r>
        <w:rPr>
          <w:color w:val="000000" w:themeColor="text1"/>
          <w:sz w:val="28"/>
          <w:szCs w:val="28"/>
        </w:rPr>
        <w:t xml:space="preserve"> 44</w:t>
      </w:r>
      <w:r>
        <w:rPr>
          <w:sz w:val="28"/>
          <w:szCs w:val="28"/>
        </w:rPr>
        <w:t xml:space="preserve"> Федерального закона от 31 июля 2021 г. № 248-ФЗ «О государственном контроле (надзоре) и муниципальном контроле в Российской Федерации», </w:t>
      </w:r>
      <w:r>
        <w:rPr>
          <w:color w:val="000000" w:themeColor="text1"/>
          <w:sz w:val="28"/>
          <w:szCs w:val="28"/>
        </w:rPr>
        <w:t>Постановлением</w:t>
      </w:r>
      <w:r>
        <w:rPr>
          <w:sz w:val="28"/>
          <w:szCs w:val="28"/>
        </w:rPr>
        <w:t xml:space="preserve"> Правительства Российской Федерации от 25 июня 2021г.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Федеральным законом от 06.10.2003г. № 131-ФЗ «Об общих принципах организации местного самоуправления в Российской Федерации», руководствуясь ст. 33 Устава муниципального образования «Боковское сельское поселение», </w:t>
      </w:r>
      <w:r w:rsidRPr="006F5C51">
        <w:rPr>
          <w:bCs/>
          <w:color w:val="000000"/>
          <w:sz w:val="28"/>
          <w:szCs w:val="28"/>
        </w:rPr>
        <w:t xml:space="preserve">Собрание депутатов </w:t>
      </w:r>
      <w:r>
        <w:rPr>
          <w:bCs/>
          <w:color w:val="000000"/>
          <w:sz w:val="28"/>
          <w:szCs w:val="28"/>
        </w:rPr>
        <w:t>Боковского</w:t>
      </w:r>
      <w:r w:rsidRPr="006F5C51">
        <w:rPr>
          <w:bCs/>
          <w:color w:val="000000"/>
          <w:sz w:val="28"/>
          <w:szCs w:val="28"/>
        </w:rPr>
        <w:t xml:space="preserve"> сельского поселения </w:t>
      </w:r>
      <w:r>
        <w:rPr>
          <w:bCs/>
          <w:color w:val="000000"/>
          <w:sz w:val="28"/>
          <w:szCs w:val="28"/>
        </w:rPr>
        <w:t>Боковского</w:t>
      </w:r>
      <w:r w:rsidRPr="006F5C51">
        <w:rPr>
          <w:bCs/>
          <w:color w:val="000000"/>
          <w:sz w:val="28"/>
          <w:szCs w:val="28"/>
        </w:rPr>
        <w:t xml:space="preserve"> района Ростовской области</w:t>
      </w:r>
    </w:p>
    <w:p w14:paraId="7A288B1B" w14:textId="77777777" w:rsidR="00757973" w:rsidRPr="006F5C51" w:rsidRDefault="00757973" w:rsidP="00757973">
      <w:pPr>
        <w:spacing w:before="240"/>
        <w:ind w:firstLine="709"/>
        <w:jc w:val="center"/>
        <w:rPr>
          <w:sz w:val="28"/>
          <w:szCs w:val="28"/>
        </w:rPr>
      </w:pPr>
      <w:r w:rsidRPr="006F5C51">
        <w:rPr>
          <w:color w:val="000000"/>
          <w:sz w:val="28"/>
          <w:szCs w:val="28"/>
        </w:rPr>
        <w:t>РЕШИЛО</w:t>
      </w:r>
      <w:r w:rsidRPr="006F5C51">
        <w:rPr>
          <w:sz w:val="28"/>
          <w:szCs w:val="28"/>
        </w:rPr>
        <w:t>:</w:t>
      </w:r>
    </w:p>
    <w:p w14:paraId="006D83E6" w14:textId="5EFB9542" w:rsidR="00757973" w:rsidRPr="006F5C51" w:rsidRDefault="00757973" w:rsidP="004421EF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6F5C51">
        <w:rPr>
          <w:color w:val="000000"/>
          <w:sz w:val="28"/>
          <w:szCs w:val="28"/>
        </w:rPr>
        <w:t>Утвердить прилагаем</w:t>
      </w:r>
      <w:r>
        <w:rPr>
          <w:color w:val="000000"/>
          <w:sz w:val="28"/>
          <w:szCs w:val="28"/>
        </w:rPr>
        <w:t>ую Программу профилактики, рисков причинения вреда (ущерба), охраняемым законом ценностям по муниципальному контролю в сфере благоустройства на территории Боковского сельского поселения</w:t>
      </w:r>
      <w:r w:rsidRPr="006F5C51">
        <w:rPr>
          <w:color w:val="000000"/>
          <w:sz w:val="28"/>
          <w:szCs w:val="28"/>
        </w:rPr>
        <w:t>.</w:t>
      </w:r>
    </w:p>
    <w:p w14:paraId="0469B00D" w14:textId="4FD1B4E8" w:rsidR="00757973" w:rsidRPr="006F5C51" w:rsidRDefault="00757973" w:rsidP="004421EF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Разместить настоящее</w:t>
      </w:r>
      <w:r w:rsidRPr="006F5C51">
        <w:rPr>
          <w:sz w:val="28"/>
          <w:szCs w:val="28"/>
        </w:rPr>
        <w:t xml:space="preserve"> решение на официальном сайте муниципального образования «</w:t>
      </w:r>
      <w:r>
        <w:rPr>
          <w:sz w:val="28"/>
          <w:szCs w:val="28"/>
        </w:rPr>
        <w:t>Боковского</w:t>
      </w:r>
      <w:r w:rsidRPr="006F5C51">
        <w:rPr>
          <w:sz w:val="28"/>
          <w:szCs w:val="28"/>
        </w:rPr>
        <w:t xml:space="preserve"> сельского поселение» в сети Интернет.</w:t>
      </w:r>
    </w:p>
    <w:p w14:paraId="2438A2D6" w14:textId="77777777" w:rsidR="00A27C69" w:rsidRPr="00A27C69" w:rsidRDefault="00A27C69" w:rsidP="00A27C69">
      <w:pPr>
        <w:pStyle w:val="af1"/>
        <w:numPr>
          <w:ilvl w:val="0"/>
          <w:numId w:val="4"/>
        </w:numPr>
        <w:suppressAutoHyphens/>
        <w:ind w:left="0" w:firstLine="709"/>
        <w:jc w:val="both"/>
        <w:rPr>
          <w:sz w:val="28"/>
          <w:szCs w:val="28"/>
        </w:rPr>
      </w:pPr>
      <w:r w:rsidRPr="00A27C69">
        <w:rPr>
          <w:sz w:val="28"/>
          <w:szCs w:val="28"/>
        </w:rPr>
        <w:t xml:space="preserve">Контроль за исполнением данного решения возложить на постоянную комиссию по местному самоуправлению и охране общественного порядка. </w:t>
      </w:r>
    </w:p>
    <w:p w14:paraId="6B1292E4" w14:textId="77777777" w:rsidR="00757973" w:rsidRPr="006F5C51" w:rsidRDefault="00757973" w:rsidP="00757973">
      <w:pPr>
        <w:ind w:left="426"/>
        <w:jc w:val="both"/>
        <w:rPr>
          <w:b/>
          <w:color w:val="000000"/>
          <w:sz w:val="28"/>
          <w:szCs w:val="28"/>
        </w:rPr>
      </w:pPr>
    </w:p>
    <w:p w14:paraId="66EF213D" w14:textId="77777777" w:rsidR="00757973" w:rsidRPr="00D10854" w:rsidRDefault="00757973" w:rsidP="00757973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Pr="00D10854">
        <w:rPr>
          <w:sz w:val="28"/>
          <w:szCs w:val="28"/>
        </w:rPr>
        <w:t>Собрания депутатов –</w:t>
      </w:r>
    </w:p>
    <w:p w14:paraId="7EDB05A3" w14:textId="77777777" w:rsidR="00757973" w:rsidRDefault="00757973" w:rsidP="00757973">
      <w:pPr>
        <w:rPr>
          <w:sz w:val="28"/>
          <w:szCs w:val="28"/>
        </w:rPr>
      </w:pPr>
      <w:r w:rsidRPr="00D10854">
        <w:rPr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Боковского </w:t>
      </w:r>
      <w:r w:rsidRPr="00D10854">
        <w:rPr>
          <w:sz w:val="28"/>
          <w:szCs w:val="28"/>
        </w:rPr>
        <w:t xml:space="preserve">сельского поселения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М.М. Алейников</w:t>
      </w:r>
    </w:p>
    <w:p w14:paraId="33742E4F" w14:textId="77777777" w:rsidR="00757973" w:rsidRDefault="00757973" w:rsidP="00757973">
      <w:pPr>
        <w:rPr>
          <w:sz w:val="28"/>
          <w:szCs w:val="28"/>
        </w:rPr>
      </w:pPr>
    </w:p>
    <w:p w14:paraId="0B215C5A" w14:textId="77777777" w:rsidR="00757973" w:rsidRDefault="00757973" w:rsidP="00757973">
      <w:pPr>
        <w:rPr>
          <w:sz w:val="28"/>
          <w:szCs w:val="28"/>
        </w:rPr>
      </w:pPr>
    </w:p>
    <w:p w14:paraId="19E09F65" w14:textId="77777777" w:rsidR="00757973" w:rsidRPr="00AA6003" w:rsidRDefault="00757973" w:rsidP="00757973">
      <w:pPr>
        <w:rPr>
          <w:sz w:val="28"/>
          <w:szCs w:val="28"/>
        </w:rPr>
      </w:pPr>
      <w:r>
        <w:rPr>
          <w:sz w:val="28"/>
          <w:szCs w:val="28"/>
        </w:rPr>
        <w:t>ст-ца Боковская</w:t>
      </w:r>
    </w:p>
    <w:p w14:paraId="594FB018" w14:textId="1C1EEB0A" w:rsidR="00757973" w:rsidRDefault="00A27C69" w:rsidP="00757973">
      <w:pPr>
        <w:rPr>
          <w:sz w:val="28"/>
          <w:szCs w:val="28"/>
        </w:rPr>
      </w:pPr>
      <w:r>
        <w:rPr>
          <w:sz w:val="28"/>
          <w:szCs w:val="28"/>
        </w:rPr>
        <w:t>«16» марта 2022 года</w:t>
      </w:r>
    </w:p>
    <w:p w14:paraId="612370B8" w14:textId="47D60ABD" w:rsidR="00757973" w:rsidRDefault="00757973" w:rsidP="00757973">
      <w:pPr>
        <w:rPr>
          <w:sz w:val="28"/>
          <w:szCs w:val="28"/>
        </w:rPr>
      </w:pPr>
      <w:r>
        <w:rPr>
          <w:sz w:val="28"/>
          <w:szCs w:val="28"/>
        </w:rPr>
        <w:t>№</w:t>
      </w:r>
      <w:r w:rsidR="00A27C69">
        <w:rPr>
          <w:sz w:val="28"/>
          <w:szCs w:val="28"/>
        </w:rPr>
        <w:t>31</w:t>
      </w:r>
    </w:p>
    <w:p w14:paraId="1BDCCFD0" w14:textId="77777777" w:rsidR="00757973" w:rsidRDefault="00757973" w:rsidP="00757973">
      <w:pPr>
        <w:tabs>
          <w:tab w:val="left" w:pos="5812"/>
        </w:tabs>
        <w:suppressAutoHyphens/>
        <w:ind w:firstLine="567"/>
        <w:contextualSpacing/>
        <w:jc w:val="right"/>
        <w:outlineLvl w:val="0"/>
        <w:rPr>
          <w:bCs/>
          <w:sz w:val="20"/>
          <w:szCs w:val="20"/>
        </w:rPr>
      </w:pPr>
    </w:p>
    <w:p w14:paraId="3D82D20F" w14:textId="77777777" w:rsidR="000F72EB" w:rsidRDefault="000F72EB" w:rsidP="000F72EB">
      <w:pPr>
        <w:tabs>
          <w:tab w:val="left" w:pos="945"/>
          <w:tab w:val="left" w:pos="5812"/>
        </w:tabs>
        <w:suppressAutoHyphens/>
        <w:ind w:firstLine="567"/>
        <w:contextualSpacing/>
        <w:outlineLvl w:val="0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</w:p>
    <w:p w14:paraId="3C52BC52" w14:textId="77777777" w:rsidR="000F72EB" w:rsidRDefault="000F72EB">
      <w:pPr>
        <w:rPr>
          <w:bCs/>
          <w:sz w:val="20"/>
          <w:szCs w:val="20"/>
        </w:rPr>
      </w:pPr>
      <w:r>
        <w:rPr>
          <w:bCs/>
          <w:sz w:val="20"/>
          <w:szCs w:val="20"/>
        </w:rPr>
        <w:br w:type="page"/>
      </w:r>
    </w:p>
    <w:p w14:paraId="011D187C" w14:textId="5EC16529" w:rsidR="00757973" w:rsidRDefault="000F72EB" w:rsidP="000F72EB">
      <w:pPr>
        <w:tabs>
          <w:tab w:val="left" w:pos="945"/>
          <w:tab w:val="left" w:pos="5812"/>
        </w:tabs>
        <w:suppressAutoHyphens/>
        <w:ind w:firstLine="567"/>
        <w:contextualSpacing/>
        <w:outlineLvl w:val="0"/>
        <w:rPr>
          <w:bCs/>
          <w:sz w:val="20"/>
          <w:szCs w:val="20"/>
        </w:rPr>
      </w:pPr>
      <w:r>
        <w:rPr>
          <w:bCs/>
          <w:sz w:val="20"/>
          <w:szCs w:val="20"/>
        </w:rPr>
        <w:lastRenderedPageBreak/>
        <w:tab/>
      </w:r>
    </w:p>
    <w:p w14:paraId="5441102F" w14:textId="77777777" w:rsidR="00757973" w:rsidRPr="004421EF" w:rsidRDefault="00757973" w:rsidP="00757973">
      <w:pPr>
        <w:tabs>
          <w:tab w:val="left" w:pos="5812"/>
        </w:tabs>
        <w:suppressAutoHyphens/>
        <w:ind w:firstLine="567"/>
        <w:contextualSpacing/>
        <w:jc w:val="right"/>
        <w:outlineLvl w:val="0"/>
        <w:rPr>
          <w:sz w:val="28"/>
          <w:szCs w:val="28"/>
        </w:rPr>
      </w:pPr>
      <w:r w:rsidRPr="004421EF">
        <w:rPr>
          <w:bCs/>
          <w:sz w:val="28"/>
          <w:szCs w:val="28"/>
        </w:rPr>
        <w:t xml:space="preserve">Приложение  </w:t>
      </w:r>
    </w:p>
    <w:p w14:paraId="5F16AB52" w14:textId="77777777" w:rsidR="00757973" w:rsidRPr="004421EF" w:rsidRDefault="00757973" w:rsidP="00757973">
      <w:pPr>
        <w:tabs>
          <w:tab w:val="left" w:pos="5812"/>
        </w:tabs>
        <w:suppressAutoHyphens/>
        <w:ind w:firstLine="567"/>
        <w:contextualSpacing/>
        <w:jc w:val="right"/>
        <w:rPr>
          <w:bCs/>
          <w:sz w:val="28"/>
          <w:szCs w:val="28"/>
        </w:rPr>
      </w:pPr>
      <w:r w:rsidRPr="004421EF">
        <w:rPr>
          <w:bCs/>
          <w:sz w:val="28"/>
          <w:szCs w:val="28"/>
        </w:rPr>
        <w:t>к решению Собрания депутатов</w:t>
      </w:r>
    </w:p>
    <w:p w14:paraId="03B762B4" w14:textId="553CBDDD" w:rsidR="00757973" w:rsidRPr="004421EF" w:rsidRDefault="00757973" w:rsidP="00757973">
      <w:pPr>
        <w:tabs>
          <w:tab w:val="left" w:pos="5812"/>
        </w:tabs>
        <w:suppressAutoHyphens/>
        <w:ind w:firstLine="567"/>
        <w:contextualSpacing/>
        <w:jc w:val="right"/>
        <w:rPr>
          <w:rStyle w:val="FontStyle12"/>
          <w:sz w:val="28"/>
          <w:szCs w:val="28"/>
        </w:rPr>
      </w:pPr>
      <w:r w:rsidRPr="004421EF">
        <w:rPr>
          <w:sz w:val="28"/>
          <w:szCs w:val="28"/>
        </w:rPr>
        <w:t xml:space="preserve">Боковского сельского </w:t>
      </w:r>
      <w:r w:rsidRPr="004421EF">
        <w:rPr>
          <w:bCs/>
          <w:iCs/>
          <w:sz w:val="28"/>
          <w:szCs w:val="28"/>
        </w:rPr>
        <w:t>поселения</w:t>
      </w:r>
    </w:p>
    <w:p w14:paraId="2D5234CF" w14:textId="13F48530" w:rsidR="00757973" w:rsidRPr="004421EF" w:rsidRDefault="00A27C69" w:rsidP="00757973">
      <w:pPr>
        <w:tabs>
          <w:tab w:val="left" w:pos="5812"/>
        </w:tabs>
        <w:suppressAutoHyphens/>
        <w:ind w:firstLine="567"/>
        <w:contextualSpacing/>
        <w:jc w:val="right"/>
        <w:rPr>
          <w:b/>
          <w:bCs/>
          <w:sz w:val="28"/>
          <w:szCs w:val="28"/>
        </w:rPr>
      </w:pPr>
      <w:r>
        <w:rPr>
          <w:rStyle w:val="FontStyle12"/>
          <w:sz w:val="28"/>
          <w:szCs w:val="28"/>
          <w:highlight w:val="white"/>
        </w:rPr>
        <w:t>о</w:t>
      </w:r>
      <w:r w:rsidR="00757973" w:rsidRPr="004421EF">
        <w:rPr>
          <w:rStyle w:val="FontStyle12"/>
          <w:sz w:val="28"/>
          <w:szCs w:val="28"/>
          <w:highlight w:val="white"/>
        </w:rPr>
        <w:t>т</w:t>
      </w:r>
      <w:r>
        <w:rPr>
          <w:rStyle w:val="FontStyle12"/>
          <w:sz w:val="28"/>
          <w:szCs w:val="28"/>
          <w:highlight w:val="white"/>
        </w:rPr>
        <w:t xml:space="preserve"> 16.03.2022</w:t>
      </w:r>
      <w:r w:rsidR="00757973" w:rsidRPr="004421EF">
        <w:rPr>
          <w:rStyle w:val="FontStyle12"/>
          <w:sz w:val="28"/>
          <w:szCs w:val="28"/>
          <w:highlight w:val="white"/>
        </w:rPr>
        <w:t xml:space="preserve"> № </w:t>
      </w:r>
      <w:r>
        <w:rPr>
          <w:rStyle w:val="FontStyle12"/>
          <w:sz w:val="28"/>
          <w:szCs w:val="28"/>
        </w:rPr>
        <w:t>31</w:t>
      </w:r>
    </w:p>
    <w:p w14:paraId="36488D12" w14:textId="77777777" w:rsidR="00757973" w:rsidRPr="004421EF" w:rsidRDefault="00757973" w:rsidP="00757973">
      <w:pPr>
        <w:jc w:val="center"/>
        <w:rPr>
          <w:b/>
          <w:bCs/>
          <w:sz w:val="28"/>
          <w:szCs w:val="28"/>
        </w:rPr>
      </w:pPr>
    </w:p>
    <w:p w14:paraId="1F319C14" w14:textId="642EC9A6" w:rsidR="00757973" w:rsidRPr="000F72EB" w:rsidRDefault="00757973" w:rsidP="00757973">
      <w:pPr>
        <w:jc w:val="center"/>
        <w:rPr>
          <w:b/>
          <w:bCs/>
          <w:color w:val="000000"/>
          <w:sz w:val="28"/>
          <w:szCs w:val="28"/>
        </w:rPr>
      </w:pPr>
      <w:r w:rsidRPr="000F72EB">
        <w:rPr>
          <w:b/>
          <w:bCs/>
          <w:sz w:val="28"/>
          <w:szCs w:val="28"/>
        </w:rPr>
        <w:t>Программа профилактики рисков причинения вреда (ущерба), охраняемым законом ценностям по муниципальному контролю в сфере благоустройства</w:t>
      </w:r>
      <w:r w:rsidRPr="000F72EB">
        <w:rPr>
          <w:b/>
          <w:bCs/>
          <w:color w:val="000000"/>
          <w:sz w:val="28"/>
          <w:szCs w:val="28"/>
        </w:rPr>
        <w:t xml:space="preserve"> </w:t>
      </w:r>
    </w:p>
    <w:p w14:paraId="4D3D6EB3" w14:textId="190129EF" w:rsidR="00757973" w:rsidRDefault="00757973" w:rsidP="00757973">
      <w:pPr>
        <w:jc w:val="center"/>
        <w:rPr>
          <w:b/>
          <w:sz w:val="28"/>
          <w:szCs w:val="28"/>
        </w:rPr>
      </w:pPr>
      <w:r w:rsidRPr="000F72EB">
        <w:rPr>
          <w:b/>
          <w:bCs/>
          <w:color w:val="000000"/>
          <w:sz w:val="28"/>
          <w:szCs w:val="28"/>
        </w:rPr>
        <w:t>на территории Боковского</w:t>
      </w:r>
      <w:r w:rsidRPr="000F72EB">
        <w:rPr>
          <w:b/>
          <w:bCs/>
          <w:sz w:val="28"/>
          <w:szCs w:val="28"/>
        </w:rPr>
        <w:t xml:space="preserve"> сельского</w:t>
      </w:r>
      <w:r w:rsidRPr="000F72EB">
        <w:rPr>
          <w:b/>
          <w:bCs/>
          <w:color w:val="000000"/>
          <w:sz w:val="28"/>
          <w:szCs w:val="28"/>
        </w:rPr>
        <w:t xml:space="preserve"> поселения</w:t>
      </w:r>
    </w:p>
    <w:p w14:paraId="48CCB526" w14:textId="77777777" w:rsidR="00757973" w:rsidRDefault="00757973" w:rsidP="00757973">
      <w:pPr>
        <w:spacing w:line="240" w:lineRule="exact"/>
        <w:ind w:firstLine="709"/>
        <w:jc w:val="both"/>
        <w:rPr>
          <w:b/>
          <w:sz w:val="28"/>
          <w:szCs w:val="28"/>
        </w:rPr>
      </w:pPr>
    </w:p>
    <w:p w14:paraId="6B204B7C" w14:textId="71FAC5E3" w:rsidR="00757973" w:rsidRDefault="00757973" w:rsidP="00757973">
      <w:pPr>
        <w:ind w:firstLine="709"/>
        <w:jc w:val="both"/>
        <w:rPr>
          <w:sz w:val="28"/>
          <w:szCs w:val="28"/>
        </w:rPr>
      </w:pPr>
      <w:bookmarkStart w:id="0" w:name="Par94"/>
      <w:bookmarkEnd w:id="0"/>
      <w:r>
        <w:rPr>
          <w:sz w:val="28"/>
          <w:szCs w:val="28"/>
        </w:rPr>
        <w:t>Настоящая программа разработана в соответствии со статьей 44 Федерального закона от 31 июля 2021 года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года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(далее – Правила) 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 контроля в сфере благоустройства н</w:t>
      </w:r>
      <w:r>
        <w:rPr>
          <w:color w:val="000000"/>
          <w:sz w:val="28"/>
          <w:szCs w:val="28"/>
        </w:rPr>
        <w:t>а территории Боковского</w:t>
      </w:r>
      <w:r>
        <w:rPr>
          <w:sz w:val="28"/>
          <w:szCs w:val="28"/>
        </w:rPr>
        <w:t xml:space="preserve"> сельского </w:t>
      </w:r>
      <w:r>
        <w:rPr>
          <w:color w:val="000000"/>
          <w:sz w:val="28"/>
          <w:szCs w:val="28"/>
        </w:rPr>
        <w:t>поселения</w:t>
      </w:r>
      <w:r>
        <w:rPr>
          <w:sz w:val="28"/>
          <w:szCs w:val="28"/>
        </w:rPr>
        <w:t>.</w:t>
      </w:r>
    </w:p>
    <w:p w14:paraId="50FCBDD8" w14:textId="5C618869" w:rsidR="00757973" w:rsidRDefault="00757973" w:rsidP="009B102F">
      <w:pPr>
        <w:pStyle w:val="a5"/>
        <w:ind w:right="-6" w:firstLine="708"/>
        <w:rPr>
          <w:color w:val="000000"/>
          <w:szCs w:val="28"/>
        </w:rPr>
      </w:pPr>
      <w:r>
        <w:rPr>
          <w:szCs w:val="28"/>
        </w:rPr>
        <w:t xml:space="preserve">Программа профилактики </w:t>
      </w:r>
      <w:r>
        <w:rPr>
          <w:bCs/>
          <w:szCs w:val="28"/>
        </w:rPr>
        <w:t xml:space="preserve">рисков причинения вреда (ущерба) охраняемым законом ценностям по муниципальному контролю в сфере благоустройства (далее – Программа профилактики) </w:t>
      </w:r>
      <w:r>
        <w:rPr>
          <w:szCs w:val="28"/>
        </w:rPr>
        <w:t xml:space="preserve">направлена на предупреждение нарушений юридическими лицами, индивидуальными предпринимателями и гражданами (далее – контролируемые лица) обязательных требований </w:t>
      </w:r>
      <w:r w:rsidR="009B102F" w:rsidRPr="00665E13">
        <w:rPr>
          <w:color w:val="000000"/>
          <w:szCs w:val="28"/>
        </w:rPr>
        <w:t>Правил благоустройства территорий Боковского сельского поселения Ростовской области</w:t>
      </w:r>
      <w:r w:rsidR="009B102F">
        <w:rPr>
          <w:color w:val="000000"/>
          <w:szCs w:val="28"/>
        </w:rPr>
        <w:t xml:space="preserve">. </w:t>
      </w:r>
      <w:r>
        <w:rPr>
          <w:i/>
          <w:iCs/>
          <w:color w:val="000000"/>
          <w:sz w:val="24"/>
        </w:rPr>
        <w:t xml:space="preserve"> </w:t>
      </w:r>
      <w:r>
        <w:rPr>
          <w:color w:val="000000"/>
          <w:szCs w:val="28"/>
        </w:rPr>
        <w:t>(далее – Правила благоустройства)</w:t>
      </w:r>
      <w:r>
        <w:rPr>
          <w:color w:val="000000"/>
          <w:szCs w:val="28"/>
          <w:shd w:val="clear" w:color="auto" w:fill="FFFFFF"/>
        </w:rPr>
        <w:t>, требований к обеспечению доступности для инвалидов объектов социальной, инженерной и транспортной инфраструктур и предоставляемых услуг (далее также – обязательные требования).</w:t>
      </w:r>
    </w:p>
    <w:p w14:paraId="0B0BF398" w14:textId="77777777" w:rsidR="00757973" w:rsidRDefault="00757973" w:rsidP="009B10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Проведение профилактических мероприятий, направленных на соблюдение контролируемыми лицами обязательных требований Правил благоустройства, на побуждение контролируемых лиц к добросовестности, будет способствовать улучшению ситуации в целом, повышению ответственности контролируемых лиц, снижению количества выявляемых нарушений обязательных требований, а также требований, установленных муниципальными правовыми актами в указанной сфере.  </w:t>
      </w:r>
    </w:p>
    <w:p w14:paraId="648CC5D0" w14:textId="2CD8E646" w:rsidR="00757973" w:rsidRDefault="00757973" w:rsidP="0075797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 числу профилактических мероприятий, предусмотренных положением о муниципальном контроле в сфере благоустройства на территории Боковского сельского поселения, отнесены:</w:t>
      </w:r>
    </w:p>
    <w:p w14:paraId="480F1346" w14:textId="77777777" w:rsidR="00052BDA" w:rsidRPr="00052BDA" w:rsidRDefault="00052BDA" w:rsidP="00052BD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2BDA">
        <w:rPr>
          <w:rFonts w:ascii="Times New Roman" w:hAnsi="Times New Roman" w:cs="Times New Roman"/>
          <w:color w:val="000000"/>
          <w:sz w:val="28"/>
          <w:szCs w:val="28"/>
        </w:rPr>
        <w:t>1) информирование;</w:t>
      </w:r>
    </w:p>
    <w:p w14:paraId="05633E93" w14:textId="77777777" w:rsidR="00052BDA" w:rsidRPr="00052BDA" w:rsidRDefault="00052BDA" w:rsidP="00052BD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52BDA">
        <w:rPr>
          <w:rFonts w:ascii="Times New Roman" w:hAnsi="Times New Roman" w:cs="Times New Roman"/>
          <w:color w:val="000000"/>
          <w:sz w:val="28"/>
          <w:szCs w:val="28"/>
        </w:rPr>
        <w:t>2) обобщение правоприменительной практики;</w:t>
      </w:r>
    </w:p>
    <w:p w14:paraId="4B642E38" w14:textId="77777777" w:rsidR="00052BDA" w:rsidRPr="00052BDA" w:rsidRDefault="00052BDA" w:rsidP="00052BD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52BDA">
        <w:rPr>
          <w:rFonts w:ascii="Times New Roman" w:hAnsi="Times New Roman" w:cs="Times New Roman"/>
          <w:color w:val="000000"/>
          <w:sz w:val="28"/>
          <w:szCs w:val="28"/>
        </w:rPr>
        <w:t>3) объявление предостережений;</w:t>
      </w:r>
    </w:p>
    <w:p w14:paraId="5D4E099C" w14:textId="77777777" w:rsidR="00052BDA" w:rsidRPr="00052BDA" w:rsidRDefault="00052BDA" w:rsidP="00052BD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52BDA">
        <w:rPr>
          <w:rFonts w:ascii="Times New Roman" w:hAnsi="Times New Roman" w:cs="Times New Roman"/>
          <w:color w:val="000000"/>
          <w:sz w:val="28"/>
          <w:szCs w:val="28"/>
        </w:rPr>
        <w:t>4) консультирование;</w:t>
      </w:r>
    </w:p>
    <w:p w14:paraId="15D39BC3" w14:textId="6F1E2C56" w:rsidR="000F72EB" w:rsidRDefault="00052BDA" w:rsidP="00052BD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52BDA">
        <w:rPr>
          <w:rFonts w:ascii="Times New Roman" w:hAnsi="Times New Roman" w:cs="Times New Roman"/>
          <w:color w:val="000000"/>
          <w:sz w:val="28"/>
          <w:szCs w:val="28"/>
        </w:rPr>
        <w:t>5) профилактический визит.</w:t>
      </w:r>
    </w:p>
    <w:p w14:paraId="7397C12C" w14:textId="77777777" w:rsidR="000F72EB" w:rsidRDefault="000F72EB">
      <w:pPr>
        <w:rPr>
          <w:color w:val="000000"/>
          <w:sz w:val="28"/>
          <w:szCs w:val="28"/>
          <w:lang w:eastAsia="zh-CN"/>
        </w:rPr>
      </w:pPr>
      <w:r>
        <w:rPr>
          <w:color w:val="000000"/>
          <w:sz w:val="28"/>
          <w:szCs w:val="28"/>
        </w:rPr>
        <w:br w:type="page"/>
      </w:r>
    </w:p>
    <w:p w14:paraId="45E79ADD" w14:textId="77777777" w:rsidR="00757973" w:rsidRDefault="00757973" w:rsidP="00757973">
      <w:pPr>
        <w:ind w:firstLine="709"/>
        <w:contextualSpacing/>
        <w:jc w:val="center"/>
        <w:outlineLvl w:val="1"/>
        <w:rPr>
          <w:b/>
          <w:bCs/>
          <w:sz w:val="28"/>
          <w:szCs w:val="28"/>
        </w:rPr>
      </w:pPr>
      <w:bookmarkStart w:id="1" w:name="Par175"/>
      <w:bookmarkStart w:id="2" w:name="_GoBack"/>
      <w:bookmarkEnd w:id="1"/>
      <w:bookmarkEnd w:id="2"/>
      <w:r>
        <w:rPr>
          <w:b/>
          <w:bCs/>
          <w:sz w:val="28"/>
          <w:szCs w:val="28"/>
        </w:rPr>
        <w:lastRenderedPageBreak/>
        <w:t>Раздел 1. Цели и задачи реализации программы профилактики</w:t>
      </w:r>
    </w:p>
    <w:p w14:paraId="612CF98F" w14:textId="77777777" w:rsidR="00757973" w:rsidRDefault="00757973" w:rsidP="00757973">
      <w:pPr>
        <w:contextualSpacing/>
        <w:jc w:val="both"/>
        <w:rPr>
          <w:sz w:val="28"/>
          <w:szCs w:val="28"/>
        </w:rPr>
      </w:pPr>
    </w:p>
    <w:p w14:paraId="156EC4A9" w14:textId="77777777" w:rsidR="00757973" w:rsidRDefault="00757973" w:rsidP="00757973">
      <w:pPr>
        <w:ind w:firstLine="709"/>
        <w:contextualSpacing/>
        <w:jc w:val="both"/>
        <w:outlineLvl w:val="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Основными целями Программы профилактики являются:</w:t>
      </w:r>
    </w:p>
    <w:p w14:paraId="557B3579" w14:textId="77777777" w:rsidR="00757973" w:rsidRDefault="00757973" w:rsidP="00757973">
      <w:pPr>
        <w:pStyle w:val="af1"/>
        <w:numPr>
          <w:ilvl w:val="0"/>
          <w:numId w:val="3"/>
        </w:numPr>
        <w:ind w:left="0"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Стимулирование добросовестного соблюдения обязательных требований всеми контролируемыми лицами;</w:t>
      </w:r>
    </w:p>
    <w:p w14:paraId="72BF57FE" w14:textId="77777777" w:rsidR="00757973" w:rsidRDefault="00757973" w:rsidP="00757973">
      <w:pPr>
        <w:pStyle w:val="af1"/>
        <w:numPr>
          <w:ilvl w:val="0"/>
          <w:numId w:val="3"/>
        </w:numPr>
        <w:ind w:left="0" w:firstLine="709"/>
        <w:jc w:val="both"/>
        <w:outlineLvl w:val="2"/>
        <w:rPr>
          <w:bCs/>
          <w:sz w:val="28"/>
          <w:szCs w:val="28"/>
        </w:rPr>
      </w:pPr>
      <w:r>
        <w:rPr>
          <w:sz w:val="28"/>
          <w:szCs w:val="28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14:paraId="319FA0D6" w14:textId="77777777" w:rsidR="00757973" w:rsidRDefault="00757973" w:rsidP="00757973">
      <w:pPr>
        <w:pStyle w:val="af1"/>
        <w:numPr>
          <w:ilvl w:val="0"/>
          <w:numId w:val="3"/>
        </w:numPr>
        <w:ind w:left="0" w:firstLine="709"/>
        <w:jc w:val="both"/>
        <w:outlineLvl w:val="2"/>
        <w:rPr>
          <w:bCs/>
          <w:sz w:val="28"/>
          <w:szCs w:val="28"/>
        </w:rPr>
      </w:pPr>
      <w:r>
        <w:rPr>
          <w:sz w:val="28"/>
          <w:szCs w:val="28"/>
        </w:rPr>
        <w:t>Создание условий для доведения обязательных требований до контролируемых лиц, повышение информированности о способах их соблюдения;</w:t>
      </w:r>
    </w:p>
    <w:p w14:paraId="53EA0B6E" w14:textId="77777777" w:rsidR="00757973" w:rsidRDefault="00757973" w:rsidP="00757973">
      <w:pPr>
        <w:pStyle w:val="af1"/>
        <w:numPr>
          <w:ilvl w:val="0"/>
          <w:numId w:val="3"/>
        </w:numPr>
        <w:ind w:left="0" w:firstLine="709"/>
        <w:jc w:val="both"/>
        <w:outlineLvl w:val="2"/>
        <w:rPr>
          <w:bCs/>
          <w:sz w:val="28"/>
          <w:szCs w:val="28"/>
        </w:rPr>
      </w:pPr>
      <w:r>
        <w:rPr>
          <w:bCs/>
          <w:sz w:val="28"/>
          <w:szCs w:val="28"/>
        </w:rPr>
        <w:t>Предупреждение нарушений юридическими лицами и индивидуальными предпринимателями обязательных требований законодательства, требований установленных муниципальными правовыми актами, включая устранение причин, факторов и условий, способствующих возможному нарушению обязательных требований;</w:t>
      </w:r>
    </w:p>
    <w:p w14:paraId="54C5650F" w14:textId="58B0BB1A" w:rsidR="00757973" w:rsidRDefault="00757973" w:rsidP="00757973">
      <w:pPr>
        <w:ind w:firstLine="709"/>
        <w:contextualSpacing/>
        <w:jc w:val="both"/>
        <w:outlineLvl w:val="2"/>
        <w:rPr>
          <w:bCs/>
          <w:sz w:val="28"/>
          <w:szCs w:val="28"/>
        </w:rPr>
      </w:pPr>
      <w:r>
        <w:rPr>
          <w:bCs/>
          <w:sz w:val="28"/>
          <w:szCs w:val="28"/>
        </w:rPr>
        <w:t>5.Повышение открытости и прозрачности деятельности Администрации при осуществлении муниципального контроля в сфере благоустройства на территории Боковского сельского</w:t>
      </w:r>
      <w:r>
        <w:rPr>
          <w:color w:val="000000"/>
          <w:sz w:val="28"/>
          <w:szCs w:val="28"/>
        </w:rPr>
        <w:t xml:space="preserve"> поселения</w:t>
      </w:r>
      <w:r>
        <w:rPr>
          <w:bCs/>
          <w:sz w:val="28"/>
          <w:szCs w:val="28"/>
        </w:rPr>
        <w:t>.</w:t>
      </w:r>
    </w:p>
    <w:p w14:paraId="33C2D215" w14:textId="77777777" w:rsidR="00757973" w:rsidRDefault="00757973" w:rsidP="00757973">
      <w:pPr>
        <w:contextualSpacing/>
        <w:jc w:val="both"/>
        <w:outlineLvl w:val="2"/>
        <w:rPr>
          <w:b/>
          <w:bCs/>
          <w:sz w:val="28"/>
          <w:szCs w:val="28"/>
        </w:rPr>
      </w:pPr>
    </w:p>
    <w:p w14:paraId="54023D1B" w14:textId="77777777" w:rsidR="00757973" w:rsidRDefault="00757973" w:rsidP="00757973">
      <w:pPr>
        <w:ind w:firstLine="709"/>
        <w:contextualSpacing/>
        <w:jc w:val="both"/>
        <w:outlineLvl w:val="2"/>
      </w:pPr>
      <w:r>
        <w:rPr>
          <w:b/>
          <w:bCs/>
          <w:sz w:val="28"/>
          <w:szCs w:val="28"/>
        </w:rPr>
        <w:t>Проведение профилактических мероприятий программы профилактики направлено на решение следующих задач:</w:t>
      </w:r>
    </w:p>
    <w:p w14:paraId="74EF079A" w14:textId="77777777" w:rsidR="00757973" w:rsidRDefault="00757973" w:rsidP="00757973">
      <w:pPr>
        <w:ind w:firstLine="709"/>
        <w:contextualSpacing/>
        <w:jc w:val="both"/>
        <w:outlineLvl w:val="2"/>
        <w:rPr>
          <w:b/>
          <w:bCs/>
          <w:sz w:val="28"/>
          <w:szCs w:val="28"/>
        </w:rPr>
      </w:pPr>
    </w:p>
    <w:p w14:paraId="11039423" w14:textId="77777777" w:rsidR="00757973" w:rsidRDefault="00757973" w:rsidP="00EB4036">
      <w:pPr>
        <w:pStyle w:val="11"/>
        <w:suppressAutoHyphens w:val="0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EastAsia" w:hAnsi="Times New Roman"/>
          <w:bCs/>
          <w:sz w:val="28"/>
          <w:szCs w:val="28"/>
          <w:lang w:eastAsia="ru-RU"/>
        </w:rPr>
        <w:t>1.</w:t>
      </w:r>
      <w:r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Укрепление системы профилактики нарушений рисков причинения вреда (ущерба) охраняемым законом ценностям;</w:t>
      </w:r>
    </w:p>
    <w:p w14:paraId="5156B97D" w14:textId="77777777" w:rsidR="00757973" w:rsidRDefault="00757973" w:rsidP="00EB4036">
      <w:pPr>
        <w:ind w:firstLine="708"/>
        <w:jc w:val="both"/>
        <w:rPr>
          <w:sz w:val="28"/>
          <w:szCs w:val="28"/>
        </w:rPr>
      </w:pPr>
      <w:r>
        <w:rPr>
          <w:iCs/>
          <w:sz w:val="28"/>
          <w:szCs w:val="28"/>
        </w:rPr>
        <w:t>2. Повышение правосознания, правовой культуры,</w:t>
      </w:r>
      <w:r>
        <w:rPr>
          <w:sz w:val="28"/>
          <w:szCs w:val="28"/>
        </w:rPr>
        <w:t xml:space="preserve"> уровня правовой грамотности</w:t>
      </w:r>
      <w:r>
        <w:rPr>
          <w:iCs/>
          <w:sz w:val="28"/>
          <w:szCs w:val="28"/>
        </w:rPr>
        <w:t xml:space="preserve"> контролируемых лиц, </w:t>
      </w:r>
      <w:r>
        <w:rPr>
          <w:sz w:val="28"/>
          <w:szCs w:val="28"/>
        </w:rPr>
        <w:t>в том числе путем обеспечения доступности информации об обязательных требованиях законодательства и необходимых мерах по их исполнению;</w:t>
      </w:r>
    </w:p>
    <w:p w14:paraId="0716C1C9" w14:textId="77777777" w:rsidR="00757973" w:rsidRDefault="00757973" w:rsidP="00757973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 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14:paraId="0F14F98A" w14:textId="77777777" w:rsidR="00757973" w:rsidRDefault="00757973" w:rsidP="00757973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Выявление причин, факторов и условий, способствующих нарушению обязательных требований законодательства, определение способов устранения или снижения рисков их возникновения; </w:t>
      </w:r>
    </w:p>
    <w:p w14:paraId="32B5DB7B" w14:textId="77777777" w:rsidR="00757973" w:rsidRDefault="00757973" w:rsidP="00757973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5.Оценка состояния подконтрольной среды и установление зависимости видов, форм и интенсивности профилактических мероприятий от особенностей конкретных контролируемых лиц, и проведение профилактических мероприятий с учетом данных факторов; </w:t>
      </w:r>
    </w:p>
    <w:p w14:paraId="05B1C7F1" w14:textId="77777777" w:rsidR="00757973" w:rsidRDefault="00757973" w:rsidP="00757973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6.Формирование единого понимания обязательных требований законодательства у всех участников контрольной деятельности.</w:t>
      </w:r>
    </w:p>
    <w:p w14:paraId="10501C41" w14:textId="77777777" w:rsidR="00757973" w:rsidRDefault="00757973" w:rsidP="00757973">
      <w:pPr>
        <w:pStyle w:val="af1"/>
        <w:suppressAutoHyphens/>
        <w:ind w:left="0" w:firstLine="709"/>
        <w:jc w:val="both"/>
        <w:outlineLvl w:val="2"/>
        <w:rPr>
          <w:bCs/>
          <w:sz w:val="28"/>
          <w:szCs w:val="28"/>
        </w:rPr>
      </w:pPr>
    </w:p>
    <w:p w14:paraId="6C58A9D3" w14:textId="77777777" w:rsidR="00757973" w:rsidRDefault="00757973" w:rsidP="00757973">
      <w:pPr>
        <w:ind w:firstLine="709"/>
        <w:contextualSpacing/>
        <w:jc w:val="center"/>
        <w:outlineLvl w:val="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Раздел 2. Перечень профилактических мероприятий, сроки (периодичность) их проведения</w:t>
      </w:r>
    </w:p>
    <w:p w14:paraId="2077F70B" w14:textId="77777777" w:rsidR="00757973" w:rsidRDefault="00757973" w:rsidP="00757973">
      <w:pPr>
        <w:ind w:firstLine="709"/>
        <w:contextualSpacing/>
        <w:jc w:val="center"/>
        <w:outlineLvl w:val="1"/>
        <w:rPr>
          <w:b/>
          <w:bCs/>
          <w:sz w:val="28"/>
          <w:szCs w:val="28"/>
        </w:rPr>
      </w:pPr>
    </w:p>
    <w:p w14:paraId="354D3059" w14:textId="77777777" w:rsidR="00757973" w:rsidRDefault="00757973" w:rsidP="00757973">
      <w:pPr>
        <w:ind w:firstLine="708"/>
        <w:contextualSpacing/>
        <w:jc w:val="both"/>
        <w:outlineLvl w:val="1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рамках профилактики нарушений в информационно-телекоммуникационной сети Интернет на официальном сайте администрации размещены нормативные правовые акты, содержащих обязательные требования, </w:t>
      </w:r>
      <w:r>
        <w:rPr>
          <w:rFonts w:eastAsia="Calibri"/>
          <w:sz w:val="28"/>
          <w:szCs w:val="28"/>
          <w:lang w:eastAsia="en-US"/>
        </w:rPr>
        <w:lastRenderedPageBreak/>
        <w:t>соблюдение которых оценивается при проведении мероприятий по контролю в рамках муниципального контроля в сфере благоустройства. В целях обеспечения и поддержания перечня и текстов нормативных правовых актов в актуальном состоянии проводится мониторинг изменений нормативных правовых актов и нормативных документов.</w:t>
      </w:r>
    </w:p>
    <w:p w14:paraId="6D448784" w14:textId="77777777" w:rsidR="00757973" w:rsidRDefault="00757973" w:rsidP="00757973">
      <w:pPr>
        <w:contextualSpacing/>
        <w:jc w:val="both"/>
        <w:outlineLvl w:val="1"/>
        <w:rPr>
          <w:rFonts w:eastAsia="Calibri"/>
          <w:sz w:val="28"/>
          <w:szCs w:val="28"/>
          <w:lang w:eastAsia="en-US"/>
        </w:rPr>
      </w:pPr>
    </w:p>
    <w:p w14:paraId="790FD434" w14:textId="77777777" w:rsidR="00757973" w:rsidRDefault="00757973" w:rsidP="00757973">
      <w:pPr>
        <w:contextualSpacing/>
        <w:jc w:val="both"/>
        <w:outlineLvl w:val="1"/>
        <w:rPr>
          <w:bCs/>
          <w:i/>
          <w:sz w:val="28"/>
          <w:szCs w:val="28"/>
        </w:rPr>
      </w:pPr>
    </w:p>
    <w:tbl>
      <w:tblPr>
        <w:tblW w:w="9418" w:type="dxa"/>
        <w:tblInd w:w="-1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102" w:type="dxa"/>
          <w:left w:w="47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606"/>
        <w:gridCol w:w="2126"/>
        <w:gridCol w:w="3119"/>
      </w:tblGrid>
      <w:tr w:rsidR="00757973" w14:paraId="2B11EB10" w14:textId="77777777" w:rsidTr="00CE0B56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14:paraId="6F4CB577" w14:textId="77777777" w:rsidR="00757973" w:rsidRDefault="00757973" w:rsidP="00A80AD8">
            <w:pPr>
              <w:contextualSpacing/>
              <w:jc w:val="center"/>
              <w:rPr>
                <w:iCs/>
              </w:rPr>
            </w:pPr>
            <w:r>
              <w:rPr>
                <w:iCs/>
              </w:rPr>
              <w:t xml:space="preserve">№ п/п </w:t>
            </w:r>
          </w:p>
        </w:tc>
        <w:tc>
          <w:tcPr>
            <w:tcW w:w="3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14:paraId="6CDA89B1" w14:textId="77777777" w:rsidR="00757973" w:rsidRDefault="00757973" w:rsidP="00A80AD8">
            <w:pPr>
              <w:contextualSpacing/>
              <w:jc w:val="center"/>
              <w:rPr>
                <w:iCs/>
              </w:rPr>
            </w:pPr>
            <w:r>
              <w:rPr>
                <w:iCs/>
              </w:rPr>
              <w:t xml:space="preserve">Наименование мероприятия 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14:paraId="16E1480F" w14:textId="77777777" w:rsidR="00757973" w:rsidRDefault="00757973" w:rsidP="00A80AD8">
            <w:pPr>
              <w:contextualSpacing/>
              <w:jc w:val="center"/>
              <w:rPr>
                <w:iCs/>
              </w:rPr>
            </w:pPr>
            <w:r>
              <w:rPr>
                <w:iCs/>
              </w:rPr>
              <w:t xml:space="preserve">Срок исполнения 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14:paraId="5B962B8F" w14:textId="77777777" w:rsidR="00757973" w:rsidRDefault="00757973" w:rsidP="00A80AD8">
            <w:pPr>
              <w:contextualSpacing/>
              <w:jc w:val="center"/>
              <w:rPr>
                <w:iCs/>
              </w:rPr>
            </w:pPr>
            <w:r>
              <w:rPr>
                <w:iCs/>
              </w:rPr>
              <w:t>Ответственное лицо</w:t>
            </w:r>
          </w:p>
        </w:tc>
      </w:tr>
      <w:tr w:rsidR="00757973" w14:paraId="108EE7A2" w14:textId="77777777" w:rsidTr="00CE0B56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69737DAE" w14:textId="77777777" w:rsidR="00757973" w:rsidRDefault="00757973" w:rsidP="00A80AD8">
            <w:pPr>
              <w:contextualSpacing/>
              <w:jc w:val="center"/>
              <w:rPr>
                <w:iCs/>
              </w:rPr>
            </w:pPr>
            <w:r>
              <w:rPr>
                <w:iCs/>
              </w:rPr>
              <w:t xml:space="preserve">1. </w:t>
            </w:r>
          </w:p>
        </w:tc>
        <w:tc>
          <w:tcPr>
            <w:tcW w:w="3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0EA9773F" w14:textId="77777777" w:rsidR="00757973" w:rsidRDefault="00757973" w:rsidP="005273F1">
            <w:pPr>
              <w:pStyle w:val="ConsPlusNormal"/>
              <w:ind w:right="131" w:hanging="1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Информирование</w:t>
            </w:r>
          </w:p>
          <w:p w14:paraId="1650691B" w14:textId="7BD339BD" w:rsidR="00757973" w:rsidRDefault="00757973" w:rsidP="005273F1">
            <w:pPr>
              <w:pStyle w:val="ConsPlusNormal"/>
              <w:ind w:right="131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</w:t>
            </w:r>
          </w:p>
          <w:p w14:paraId="25DCF3A6" w14:textId="77777777" w:rsidR="00757973" w:rsidRDefault="00757973" w:rsidP="00A80AD8">
            <w:pPr>
              <w:contextualSpacing/>
              <w:jc w:val="center"/>
              <w:rPr>
                <w:iCs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287BDBAE" w14:textId="77777777" w:rsidR="00757973" w:rsidRDefault="00757973" w:rsidP="00A80AD8">
            <w:pPr>
              <w:contextualSpacing/>
              <w:jc w:val="center"/>
              <w:rPr>
                <w:iCs/>
              </w:rPr>
            </w:pPr>
            <w:r>
              <w:rPr>
                <w:iCs/>
              </w:rPr>
              <w:t>Регулярно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32A77AC7" w14:textId="77777777" w:rsidR="00757973" w:rsidRDefault="00757973" w:rsidP="00A80AD8">
            <w:pPr>
              <w:contextualSpacing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Глава Администрации</w:t>
            </w:r>
          </w:p>
          <w:p w14:paraId="5E1DF297" w14:textId="77777777" w:rsidR="00757973" w:rsidRDefault="00757973" w:rsidP="00A80AD8">
            <w:pPr>
              <w:contextualSpacing/>
              <w:jc w:val="center"/>
              <w:rPr>
                <w:bCs/>
                <w:iCs/>
                <w:color w:val="000000"/>
              </w:rPr>
            </w:pPr>
          </w:p>
          <w:p w14:paraId="2D6B830A" w14:textId="6CEA4337" w:rsidR="00757973" w:rsidRDefault="004421EF" w:rsidP="004421EF">
            <w:pPr>
              <w:contextualSpacing/>
              <w:jc w:val="center"/>
              <w:rPr>
                <w:iCs/>
              </w:rPr>
            </w:pPr>
            <w:r>
              <w:rPr>
                <w:bCs/>
                <w:iCs/>
                <w:color w:val="000000"/>
              </w:rPr>
              <w:t>Ведущий</w:t>
            </w:r>
            <w:r w:rsidR="00757973">
              <w:rPr>
                <w:bCs/>
                <w:iCs/>
                <w:color w:val="000000"/>
              </w:rPr>
              <w:t xml:space="preserve"> специалист по </w:t>
            </w:r>
            <w:r>
              <w:rPr>
                <w:bCs/>
                <w:iCs/>
                <w:color w:val="000000"/>
              </w:rPr>
              <w:t>вопросам муниципального хозяйства, ГО и ЧС</w:t>
            </w:r>
          </w:p>
        </w:tc>
      </w:tr>
      <w:tr w:rsidR="00582670" w14:paraId="65419D38" w14:textId="77777777" w:rsidTr="00CE0B56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5D4ED4C4" w14:textId="5E314795" w:rsidR="00582670" w:rsidRDefault="00582670" w:rsidP="00A80AD8">
            <w:pPr>
              <w:contextualSpacing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3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6BED751A" w14:textId="463EE851" w:rsidR="00582670" w:rsidRDefault="00582670" w:rsidP="00CE0B56">
            <w:pPr>
              <w:jc w:val="center"/>
              <w:rPr>
                <w:b/>
                <w:bCs/>
                <w:color w:val="000000"/>
                <w:lang w:eastAsia="en-US"/>
              </w:rPr>
            </w:pPr>
            <w:r w:rsidRPr="00307CB0">
              <w:rPr>
                <w:b/>
                <w:bCs/>
                <w:color w:val="000000"/>
                <w:lang w:eastAsia="en-US"/>
              </w:rPr>
              <w:t>Обобщение правоприменительной практики</w:t>
            </w:r>
          </w:p>
          <w:p w14:paraId="012A9CC7" w14:textId="6DB65ECD" w:rsidR="00307CB0" w:rsidRPr="00307CB0" w:rsidRDefault="00307CB0" w:rsidP="00CE0B56">
            <w:pPr>
              <w:jc w:val="center"/>
              <w:rPr>
                <w:color w:val="000000"/>
                <w:lang w:eastAsia="en-US"/>
              </w:rPr>
            </w:pPr>
            <w:r w:rsidRPr="00307CB0">
              <w:rPr>
                <w:color w:val="000000"/>
                <w:lang w:eastAsia="en-US"/>
              </w:rPr>
              <w:t>Обобщение правоприменительной практики</w:t>
            </w:r>
            <w:r>
              <w:rPr>
                <w:color w:val="000000"/>
                <w:lang w:eastAsia="en-US"/>
              </w:rPr>
              <w:t xml:space="preserve"> путем п</w:t>
            </w:r>
            <w:r>
              <w:rPr>
                <w:color w:val="000000" w:themeColor="text1"/>
                <w:lang w:eastAsia="en-US"/>
              </w:rPr>
              <w:t>одготовки доклада о правоприменительной практике и размещении доклада о правоприменительной практике</w:t>
            </w:r>
            <w:r>
              <w:rPr>
                <w:color w:val="000000"/>
                <w:lang w:eastAsia="en-US"/>
              </w:rPr>
              <w:t xml:space="preserve"> на официальном сайте Администрации</w:t>
            </w:r>
          </w:p>
          <w:p w14:paraId="5ACD3A4F" w14:textId="77777777" w:rsidR="00307CB0" w:rsidRPr="00307CB0" w:rsidRDefault="00307CB0" w:rsidP="00CE0B5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</w:p>
          <w:p w14:paraId="76634B50" w14:textId="77777777" w:rsidR="00307CB0" w:rsidRPr="00307CB0" w:rsidRDefault="00307CB0" w:rsidP="00CE0B5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</w:p>
          <w:p w14:paraId="34455DB6" w14:textId="77777777" w:rsidR="00582670" w:rsidRDefault="00582670" w:rsidP="005273F1">
            <w:pPr>
              <w:pStyle w:val="ConsPlusNormal"/>
              <w:ind w:right="131" w:hanging="1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6428E848" w14:textId="1144ACF9" w:rsidR="00582670" w:rsidRDefault="00582670" w:rsidP="00A80AD8">
            <w:pPr>
              <w:contextualSpacing/>
              <w:jc w:val="center"/>
              <w:rPr>
                <w:iCs/>
              </w:rPr>
            </w:pPr>
            <w:r>
              <w:rPr>
                <w:iCs/>
              </w:rPr>
              <w:t>До 1 июля 2023 года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1063F1D8" w14:textId="7C1574DD" w:rsidR="00582670" w:rsidRDefault="00582670" w:rsidP="00A80AD8">
            <w:pPr>
              <w:contextualSpacing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Ведущий специалист по вопросам муниципального хозяйства, ГО и ЧС</w:t>
            </w:r>
          </w:p>
        </w:tc>
      </w:tr>
      <w:tr w:rsidR="00757973" w14:paraId="0E001106" w14:textId="77777777" w:rsidTr="00CE0B56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5558F2E3" w14:textId="43AC4897" w:rsidR="00757973" w:rsidRDefault="00307CB0" w:rsidP="00A80AD8">
            <w:pPr>
              <w:contextualSpacing/>
              <w:jc w:val="center"/>
              <w:rPr>
                <w:iCs/>
              </w:rPr>
            </w:pPr>
            <w:r>
              <w:rPr>
                <w:iCs/>
              </w:rPr>
              <w:t>3</w:t>
            </w:r>
          </w:p>
        </w:tc>
        <w:tc>
          <w:tcPr>
            <w:tcW w:w="3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506AE1C7" w14:textId="77777777" w:rsidR="00757973" w:rsidRDefault="00757973" w:rsidP="005273F1">
            <w:pPr>
              <w:pStyle w:val="ConsPlusNormal"/>
              <w:ind w:right="131" w:hanging="3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Консультирование</w:t>
            </w:r>
          </w:p>
          <w:p w14:paraId="2F647E0A" w14:textId="2C66B8FB" w:rsidR="00757973" w:rsidRDefault="00757973" w:rsidP="005273F1">
            <w:pPr>
              <w:contextualSpacing/>
              <w:jc w:val="center"/>
              <w:rPr>
                <w:iCs/>
              </w:rPr>
            </w:pPr>
            <w:r>
              <w:t>Консультирование осуществляется в устной или письменной форме по телефону, на личном приеме, в ходе проведения профилактического мероприятия, контрольного (надзорного) мероприятия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3D440AF1" w14:textId="77777777" w:rsidR="00757973" w:rsidRDefault="00757973" w:rsidP="00A80AD8">
            <w:pPr>
              <w:contextualSpacing/>
              <w:jc w:val="center"/>
              <w:rPr>
                <w:iCs/>
              </w:rPr>
            </w:pPr>
            <w:r>
              <w:rPr>
                <w:iCs/>
              </w:rPr>
              <w:t>Регулярно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76649A10" w14:textId="77777777" w:rsidR="00757973" w:rsidRDefault="00757973" w:rsidP="00A80AD8">
            <w:pPr>
              <w:contextualSpacing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Глава Администрации</w:t>
            </w:r>
          </w:p>
          <w:p w14:paraId="0C7741D7" w14:textId="77777777" w:rsidR="00757973" w:rsidRDefault="00757973" w:rsidP="00A80AD8">
            <w:pPr>
              <w:contextualSpacing/>
              <w:jc w:val="center"/>
              <w:rPr>
                <w:bCs/>
                <w:iCs/>
                <w:color w:val="000000"/>
              </w:rPr>
            </w:pPr>
          </w:p>
          <w:p w14:paraId="2A9AC18D" w14:textId="2FA5E643" w:rsidR="00757973" w:rsidRDefault="004421EF" w:rsidP="00A80AD8">
            <w:pPr>
              <w:contextualSpacing/>
              <w:jc w:val="center"/>
              <w:rPr>
                <w:iCs/>
              </w:rPr>
            </w:pPr>
            <w:r>
              <w:rPr>
                <w:bCs/>
                <w:iCs/>
                <w:color w:val="000000"/>
              </w:rPr>
              <w:t>Ведущий специалист по вопросам муниципального хозяйства, ГО и ЧС</w:t>
            </w:r>
          </w:p>
        </w:tc>
      </w:tr>
      <w:tr w:rsidR="00757973" w14:paraId="7F9E0FFD" w14:textId="77777777" w:rsidTr="00CE0B56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3399BBA4" w14:textId="47EC48D1" w:rsidR="00757973" w:rsidRDefault="00307CB0" w:rsidP="00A80AD8">
            <w:pPr>
              <w:contextualSpacing/>
              <w:jc w:val="center"/>
              <w:rPr>
                <w:iCs/>
              </w:rPr>
            </w:pPr>
            <w:r>
              <w:rPr>
                <w:iCs/>
              </w:rPr>
              <w:t>4</w:t>
            </w:r>
            <w:r w:rsidR="00757973">
              <w:rPr>
                <w:iCs/>
              </w:rPr>
              <w:t xml:space="preserve">. </w:t>
            </w:r>
          </w:p>
        </w:tc>
        <w:tc>
          <w:tcPr>
            <w:tcW w:w="3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2BC05FB7" w14:textId="77777777" w:rsidR="00757973" w:rsidRPr="00052BDA" w:rsidRDefault="00757973" w:rsidP="007B2F03">
            <w:pPr>
              <w:pStyle w:val="ConsPlusNormal"/>
              <w:ind w:right="131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BDA">
              <w:rPr>
                <w:rFonts w:ascii="Times New Roman" w:hAnsi="Times New Roman" w:cs="Times New Roman"/>
                <w:b/>
                <w:sz w:val="24"/>
                <w:szCs w:val="24"/>
              </w:rPr>
              <w:t>Объявление предостережения</w:t>
            </w:r>
          </w:p>
          <w:p w14:paraId="0E24C0DB" w14:textId="28220A28" w:rsidR="00757973" w:rsidRPr="00052BDA" w:rsidRDefault="00757973" w:rsidP="005273F1">
            <w:pPr>
              <w:pStyle w:val="ConsPlusNormal"/>
              <w:ind w:right="131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BDA">
              <w:rPr>
                <w:rFonts w:ascii="Times New Roman" w:hAnsi="Times New Roman" w:cs="Times New Roman"/>
                <w:sz w:val="24"/>
                <w:szCs w:val="24"/>
              </w:rPr>
              <w:t xml:space="preserve">Предостережение о недопустимости нарушения обязательных требований объявляется контролируемому лицу в случае наличия у администрации сведений о готовящихся нарушениях </w:t>
            </w:r>
            <w:r w:rsidRPr="00052B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обязательных требований 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</w:t>
            </w:r>
          </w:p>
          <w:p w14:paraId="33074F13" w14:textId="77777777" w:rsidR="00757973" w:rsidRPr="00052BDA" w:rsidRDefault="00757973" w:rsidP="00A80AD8">
            <w:pPr>
              <w:contextualSpacing/>
              <w:jc w:val="center"/>
              <w:rPr>
                <w:iCs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3A716A9D" w14:textId="77777777" w:rsidR="00757973" w:rsidRPr="00052BDA" w:rsidRDefault="00757973" w:rsidP="00A80AD8">
            <w:pPr>
              <w:contextualSpacing/>
              <w:jc w:val="center"/>
              <w:rPr>
                <w:color w:val="000000"/>
                <w:highlight w:val="white"/>
              </w:rPr>
            </w:pPr>
            <w:r w:rsidRPr="00052BDA">
              <w:rPr>
                <w:color w:val="000000"/>
                <w:shd w:val="clear" w:color="auto" w:fill="FFFFFF"/>
              </w:rPr>
              <w:lastRenderedPageBreak/>
              <w:t>По мере появления оснований, предусмотрен</w:t>
            </w:r>
          </w:p>
          <w:p w14:paraId="2C13D34A" w14:textId="77777777" w:rsidR="00757973" w:rsidRPr="00052BDA" w:rsidRDefault="00757973" w:rsidP="00A80AD8">
            <w:pPr>
              <w:contextualSpacing/>
              <w:jc w:val="center"/>
              <w:rPr>
                <w:iCs/>
              </w:rPr>
            </w:pPr>
            <w:r w:rsidRPr="00052BDA">
              <w:rPr>
                <w:color w:val="000000"/>
                <w:shd w:val="clear" w:color="auto" w:fill="FFFFFF"/>
              </w:rPr>
              <w:t>ных законодательством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0F9D97F3" w14:textId="77777777" w:rsidR="00757973" w:rsidRPr="00052BDA" w:rsidRDefault="00757973" w:rsidP="00A80AD8">
            <w:pPr>
              <w:contextualSpacing/>
              <w:jc w:val="center"/>
              <w:rPr>
                <w:bCs/>
                <w:iCs/>
                <w:color w:val="000000"/>
              </w:rPr>
            </w:pPr>
            <w:r w:rsidRPr="00052BDA">
              <w:rPr>
                <w:bCs/>
                <w:iCs/>
                <w:color w:val="000000"/>
              </w:rPr>
              <w:t>Глава Администрации</w:t>
            </w:r>
          </w:p>
          <w:p w14:paraId="2BDB057E" w14:textId="77777777" w:rsidR="00757973" w:rsidRPr="00052BDA" w:rsidRDefault="00757973" w:rsidP="00A80AD8">
            <w:pPr>
              <w:contextualSpacing/>
              <w:jc w:val="center"/>
              <w:rPr>
                <w:bCs/>
                <w:iCs/>
                <w:color w:val="000000"/>
              </w:rPr>
            </w:pPr>
          </w:p>
          <w:p w14:paraId="078B21D8" w14:textId="53375D98" w:rsidR="00757973" w:rsidRPr="00052BDA" w:rsidRDefault="004421EF" w:rsidP="00A80AD8">
            <w:pPr>
              <w:contextualSpacing/>
              <w:jc w:val="center"/>
              <w:rPr>
                <w:iCs/>
              </w:rPr>
            </w:pPr>
            <w:r w:rsidRPr="00052BDA">
              <w:rPr>
                <w:bCs/>
                <w:iCs/>
                <w:color w:val="000000"/>
              </w:rPr>
              <w:t>Ведущий специалист по вопросам муниципального хозяйства, ГО и ЧС</w:t>
            </w:r>
          </w:p>
        </w:tc>
      </w:tr>
      <w:tr w:rsidR="00CE0B56" w14:paraId="0027B4BC" w14:textId="77777777" w:rsidTr="00CE0B56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25889E2A" w14:textId="07623193" w:rsidR="00CE0B56" w:rsidRDefault="00CE0B56" w:rsidP="00CE0B56">
            <w:pPr>
              <w:contextualSpacing/>
              <w:jc w:val="center"/>
              <w:rPr>
                <w:iCs/>
              </w:rPr>
            </w:pPr>
            <w:r>
              <w:rPr>
                <w:iCs/>
              </w:rPr>
              <w:t>5</w:t>
            </w:r>
          </w:p>
        </w:tc>
        <w:tc>
          <w:tcPr>
            <w:tcW w:w="3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052882C9" w14:textId="495658C7" w:rsidR="00CE0B56" w:rsidRPr="00052BDA" w:rsidRDefault="00CE0B56" w:rsidP="00CE0B56">
            <w:pPr>
              <w:pStyle w:val="ConsPlusNormal"/>
              <w:ind w:right="131" w:firstLine="23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BD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>Профилактический визит</w:t>
            </w:r>
            <w:r w:rsidRPr="00052BD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052B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Профилактическая беседа по месту осуществления деятельности контролируемого лица либо путем использования видео-конференц-связи в </w:t>
            </w:r>
            <w:r w:rsidRPr="00052BD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ходе которого контролируемое лицо</w:t>
            </w:r>
            <w:r w:rsidRPr="00052B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информируется об обязательных требованиях, предъявляемых к его деятельности либо к принадлежащим ему объектам контроля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48400E97" w14:textId="77777777" w:rsidR="00CE0B56" w:rsidRPr="00052BDA" w:rsidRDefault="00CE0B56" w:rsidP="00CE0B56">
            <w:pPr>
              <w:jc w:val="center"/>
              <w:rPr>
                <w:color w:val="000000" w:themeColor="text1"/>
                <w:lang w:eastAsia="en-US"/>
              </w:rPr>
            </w:pPr>
            <w:r w:rsidRPr="00052BDA">
              <w:rPr>
                <w:lang w:eastAsia="en-US"/>
              </w:rPr>
              <w:t>П</w:t>
            </w:r>
            <w:r w:rsidRPr="00052BDA">
              <w:rPr>
                <w:color w:val="000000" w:themeColor="text1"/>
                <w:lang w:eastAsia="en-US"/>
              </w:rPr>
              <w:t>о мере необходимости, но не менее 4 профилактических визитов в 1 полугодие</w:t>
            </w:r>
          </w:p>
          <w:p w14:paraId="7E2DFE1B" w14:textId="77777777" w:rsidR="00CE0B56" w:rsidRPr="00052BDA" w:rsidRDefault="00CE0B56" w:rsidP="00CE0B56">
            <w:pPr>
              <w:contextualSpacing/>
              <w:jc w:val="center"/>
              <w:rPr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  <w:vAlign w:val="center"/>
          </w:tcPr>
          <w:p w14:paraId="4E9E1668" w14:textId="77777777" w:rsidR="00CE0B56" w:rsidRPr="00052BDA" w:rsidRDefault="00CE0B56" w:rsidP="00CE0B56">
            <w:pPr>
              <w:contextualSpacing/>
              <w:jc w:val="center"/>
              <w:rPr>
                <w:bCs/>
                <w:iCs/>
                <w:color w:val="000000"/>
              </w:rPr>
            </w:pPr>
            <w:r w:rsidRPr="00052BDA">
              <w:rPr>
                <w:bCs/>
                <w:iCs/>
                <w:color w:val="000000"/>
              </w:rPr>
              <w:t>Глава Администрации</w:t>
            </w:r>
          </w:p>
          <w:p w14:paraId="21CE6B86" w14:textId="77777777" w:rsidR="00CE0B56" w:rsidRPr="00052BDA" w:rsidRDefault="00CE0B56" w:rsidP="00CE0B56">
            <w:pPr>
              <w:contextualSpacing/>
              <w:jc w:val="center"/>
              <w:rPr>
                <w:bCs/>
                <w:iCs/>
                <w:color w:val="000000"/>
              </w:rPr>
            </w:pPr>
          </w:p>
          <w:p w14:paraId="457A4EA4" w14:textId="06FFC20F" w:rsidR="00CE0B56" w:rsidRPr="00052BDA" w:rsidRDefault="00CE0B56" w:rsidP="00CE0B56">
            <w:pPr>
              <w:contextualSpacing/>
              <w:jc w:val="center"/>
              <w:rPr>
                <w:bCs/>
                <w:iCs/>
                <w:color w:val="000000"/>
              </w:rPr>
            </w:pPr>
            <w:r w:rsidRPr="00052BDA">
              <w:rPr>
                <w:bCs/>
                <w:iCs/>
                <w:color w:val="000000"/>
              </w:rPr>
              <w:t>Ведущий специалист по вопросам муниципального хозяйства, ГО и ЧС</w:t>
            </w:r>
          </w:p>
        </w:tc>
      </w:tr>
    </w:tbl>
    <w:p w14:paraId="6DD869C6" w14:textId="77777777" w:rsidR="00757973" w:rsidRDefault="00757973" w:rsidP="00757973">
      <w:pPr>
        <w:contextualSpacing/>
        <w:outlineLvl w:val="1"/>
        <w:rPr>
          <w:b/>
          <w:bCs/>
          <w:sz w:val="28"/>
          <w:szCs w:val="28"/>
        </w:rPr>
      </w:pPr>
    </w:p>
    <w:p w14:paraId="77B13723" w14:textId="77777777" w:rsidR="00C500D3" w:rsidRDefault="00C500D3" w:rsidP="00C500D3">
      <w:pPr>
        <w:pStyle w:val="s1"/>
        <w:shd w:val="clear" w:color="auto" w:fill="FFFFFF"/>
        <w:ind w:left="1429" w:hanging="578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Раздел 3. </w:t>
      </w:r>
      <w:r w:rsidR="002445AC" w:rsidRPr="00C500D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Показатели результативности и эффективности</w:t>
      </w:r>
    </w:p>
    <w:p w14:paraId="797FDD92" w14:textId="4FD34956" w:rsidR="002445AC" w:rsidRDefault="002445AC" w:rsidP="00C500D3">
      <w:pPr>
        <w:pStyle w:val="s1"/>
        <w:shd w:val="clear" w:color="auto" w:fill="FFFFFF"/>
        <w:ind w:left="993" w:hanging="142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C500D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Программы профилактики</w:t>
      </w:r>
    </w:p>
    <w:p w14:paraId="22FDB9DD" w14:textId="77777777" w:rsidR="00C500D3" w:rsidRPr="00C500D3" w:rsidRDefault="00C500D3" w:rsidP="00C500D3">
      <w:pPr>
        <w:pStyle w:val="s1"/>
        <w:shd w:val="clear" w:color="auto" w:fill="FFFFFF"/>
        <w:ind w:left="1429" w:firstLine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39641AA8" w14:textId="77777777" w:rsidR="002445AC" w:rsidRDefault="002445AC" w:rsidP="002445AC">
      <w:pPr>
        <w:autoSpaceDE w:val="0"/>
        <w:autoSpaceDN w:val="0"/>
        <w:adjustRightInd w:val="0"/>
        <w:ind w:firstLine="709"/>
        <w:jc w:val="both"/>
        <w:rPr>
          <w:i/>
          <w:iCs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Показатели результативности Программы профилактики определяются в соответствии со следующей таблицей.</w:t>
      </w:r>
    </w:p>
    <w:p w14:paraId="505F792B" w14:textId="77777777" w:rsidR="002445AC" w:rsidRDefault="002445AC" w:rsidP="002445AC">
      <w:pPr>
        <w:jc w:val="both"/>
        <w:rPr>
          <w:i/>
          <w:sz w:val="28"/>
          <w:szCs w:val="28"/>
        </w:rPr>
      </w:pPr>
    </w:p>
    <w:tbl>
      <w:tblPr>
        <w:tblW w:w="1012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9"/>
        <w:gridCol w:w="6237"/>
        <w:gridCol w:w="3259"/>
      </w:tblGrid>
      <w:tr w:rsidR="002445AC" w14:paraId="35CDF31B" w14:textId="77777777" w:rsidTr="002445A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8542A" w14:textId="77777777" w:rsidR="002445AC" w:rsidRDefault="002445A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п/п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1BE87" w14:textId="77777777" w:rsidR="002445AC" w:rsidRDefault="002445A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показателя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710D8" w14:textId="77777777" w:rsidR="002445AC" w:rsidRDefault="002445A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Единица измерения, свидетельствующая о максимальной результативности Программы профилактики</w:t>
            </w:r>
          </w:p>
        </w:tc>
      </w:tr>
      <w:tr w:rsidR="002445AC" w14:paraId="3872CAC5" w14:textId="77777777" w:rsidTr="002445A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414F9" w14:textId="77777777" w:rsidR="002445AC" w:rsidRDefault="002445A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556D9" w14:textId="77777777" w:rsidR="002445AC" w:rsidRDefault="002445AC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Полнота информации, размещенной на официальном сайте Администрации в соответствии с частью 3 статьи 46 Федерального закона от 31 июля 2020 года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173C3" w14:textId="77777777" w:rsidR="002445AC" w:rsidRDefault="002445A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100 %</w:t>
            </w:r>
          </w:p>
        </w:tc>
      </w:tr>
      <w:tr w:rsidR="002445AC" w14:paraId="21659D53" w14:textId="77777777" w:rsidTr="002445A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9B39F" w14:textId="77777777" w:rsidR="002445AC" w:rsidRDefault="002445A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C9C41" w14:textId="77777777" w:rsidR="002445AC" w:rsidRDefault="002445AC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Количество р</w:t>
            </w:r>
            <w:r>
              <w:rPr>
                <w:color w:val="000000"/>
                <w:lang w:eastAsia="en-US"/>
              </w:rPr>
              <w:t>азмещений сведений по вопросам соблюдения обязательных требований в средствах массовой информации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313A6" w14:textId="77777777" w:rsidR="002445AC" w:rsidRDefault="002445A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2445AC" w14:paraId="6A8FFC07" w14:textId="77777777" w:rsidTr="002445A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140B5" w14:textId="77777777" w:rsidR="002445AC" w:rsidRDefault="002445A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C4B81" w14:textId="77777777" w:rsidR="002445AC" w:rsidRDefault="002445AC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Доля случаев объявления предостережений в общем количестве случаев </w:t>
            </w:r>
            <w:r>
              <w:rPr>
                <w:color w:val="000000" w:themeColor="text1"/>
                <w:lang w:eastAsia="en-US"/>
              </w:rPr>
              <w:t xml:space="preserve">выявления готовящихся нарушений обязательных требований </w:t>
            </w:r>
            <w:r>
              <w:rPr>
                <w:color w:val="000000" w:themeColor="text1"/>
                <w:shd w:val="clear" w:color="auto" w:fill="FFFFFF"/>
                <w:lang w:eastAsia="en-US"/>
              </w:rPr>
              <w:t>или признаков нарушений обязательных требований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94EFB" w14:textId="77777777" w:rsidR="002445AC" w:rsidRDefault="002445A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100 %</w:t>
            </w:r>
          </w:p>
          <w:p w14:paraId="2537D917" w14:textId="77777777" w:rsidR="002445AC" w:rsidRDefault="002445A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(если имелись случаи </w:t>
            </w:r>
            <w:r>
              <w:rPr>
                <w:color w:val="000000" w:themeColor="text1"/>
                <w:lang w:eastAsia="en-US"/>
              </w:rPr>
              <w:t xml:space="preserve">выявления готовящихся нарушений обязательных </w:t>
            </w:r>
            <w:r>
              <w:rPr>
                <w:color w:val="000000" w:themeColor="text1"/>
                <w:lang w:eastAsia="en-US"/>
              </w:rPr>
              <w:lastRenderedPageBreak/>
              <w:t xml:space="preserve">требований </w:t>
            </w:r>
            <w:r>
              <w:rPr>
                <w:color w:val="000000" w:themeColor="text1"/>
                <w:shd w:val="clear" w:color="auto" w:fill="FFFFFF"/>
                <w:lang w:eastAsia="en-US"/>
              </w:rPr>
              <w:t>или признаков нарушений обязательных требований</w:t>
            </w:r>
            <w:r>
              <w:rPr>
                <w:lang w:eastAsia="en-US"/>
              </w:rPr>
              <w:t>)</w:t>
            </w:r>
          </w:p>
        </w:tc>
      </w:tr>
      <w:tr w:rsidR="002445AC" w14:paraId="34F93F7F" w14:textId="77777777" w:rsidTr="002445A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48CFC" w14:textId="77777777" w:rsidR="002445AC" w:rsidRDefault="002445A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4.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15D5C" w14:textId="77777777" w:rsidR="002445AC" w:rsidRDefault="002445AC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Доля случаев нарушения сроков консультирования контролируемых лиц в письменной форме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78D01" w14:textId="77777777" w:rsidR="002445AC" w:rsidRDefault="002445A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0%</w:t>
            </w:r>
          </w:p>
        </w:tc>
      </w:tr>
      <w:tr w:rsidR="002445AC" w14:paraId="73169925" w14:textId="77777777" w:rsidTr="002445A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5C6B3" w14:textId="77777777" w:rsidR="002445AC" w:rsidRDefault="002445A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5.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49984" w14:textId="77777777" w:rsidR="002445AC" w:rsidRDefault="002445AC">
            <w:pPr>
              <w:autoSpaceDE w:val="0"/>
              <w:autoSpaceDN w:val="0"/>
              <w:adjustRightInd w:val="0"/>
              <w:spacing w:line="25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Доля случаев повторного обращения контролируемых лиц в письменной форме по тому же вопросу муниципального контроля</w:t>
            </w:r>
            <w:r>
              <w:rPr>
                <w:color w:val="000000" w:themeColor="text1"/>
                <w:spacing w:val="-6"/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>в сфере благоустройства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24AA6" w14:textId="77777777" w:rsidR="002445AC" w:rsidRDefault="002445A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0%</w:t>
            </w:r>
          </w:p>
        </w:tc>
      </w:tr>
      <w:tr w:rsidR="002445AC" w14:paraId="1127D8EE" w14:textId="77777777" w:rsidTr="002445A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E0E49" w14:textId="77777777" w:rsidR="002445AC" w:rsidRDefault="002445A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6.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6EB72" w14:textId="77777777" w:rsidR="002445AC" w:rsidRDefault="002445AC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Количество </w:t>
            </w:r>
            <w:r>
              <w:rPr>
                <w:color w:val="000000"/>
                <w:lang w:eastAsia="en-US"/>
              </w:rPr>
              <w:t>собраний и конференций граждан, на которых</w:t>
            </w:r>
            <w:r>
              <w:rPr>
                <w:color w:val="000000" w:themeColor="text1"/>
                <w:lang w:eastAsia="en-US"/>
              </w:rPr>
              <w:t xml:space="preserve"> осуществлялось консультирование контролируемых лиц</w:t>
            </w:r>
            <w:r>
              <w:rPr>
                <w:color w:val="000000"/>
                <w:lang w:eastAsia="en-US"/>
              </w:rPr>
              <w:t xml:space="preserve"> по вопросам </w:t>
            </w:r>
            <w:r>
              <w:rPr>
                <w:color w:val="000000" w:themeColor="text1"/>
                <w:lang w:eastAsia="en-US"/>
              </w:rPr>
              <w:t>муниципального контроля</w:t>
            </w:r>
            <w:r>
              <w:rPr>
                <w:color w:val="000000" w:themeColor="text1"/>
                <w:spacing w:val="-6"/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>в сфере благоустройства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 xml:space="preserve">в устной форме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367F5" w14:textId="77777777" w:rsidR="002445AC" w:rsidRDefault="002445A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3 </w:t>
            </w:r>
          </w:p>
        </w:tc>
      </w:tr>
    </w:tbl>
    <w:p w14:paraId="40B9DB68" w14:textId="77777777" w:rsidR="002445AC" w:rsidRDefault="002445AC" w:rsidP="002445AC">
      <w:pPr>
        <w:pStyle w:val="s1"/>
        <w:shd w:val="clear" w:color="auto" w:fill="FFFFFF"/>
        <w:jc w:val="center"/>
        <w:rPr>
          <w:b/>
          <w:bCs/>
          <w:color w:val="000000" w:themeColor="text1"/>
          <w:sz w:val="28"/>
          <w:szCs w:val="28"/>
        </w:rPr>
      </w:pPr>
    </w:p>
    <w:p w14:paraId="3523006B" w14:textId="77777777" w:rsidR="002445AC" w:rsidRDefault="002445AC" w:rsidP="002445AC">
      <w:pPr>
        <w:shd w:val="clear" w:color="auto" w:fill="FFFFFF"/>
        <w:ind w:firstLine="709"/>
        <w:jc w:val="both"/>
        <w:rPr>
          <w:color w:val="22272F"/>
          <w:sz w:val="28"/>
          <w:szCs w:val="28"/>
        </w:rPr>
      </w:pPr>
      <w:r>
        <w:rPr>
          <w:color w:val="000000" w:themeColor="text1"/>
          <w:sz w:val="28"/>
          <w:szCs w:val="28"/>
        </w:rPr>
        <w:t>Под оценкой эффективности Программы</w:t>
      </w:r>
      <w:r>
        <w:rPr>
          <w:color w:val="22272F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профилактики понимается оценка изменения количества нарушений обязательных требований</w:t>
      </w:r>
      <w:r>
        <w:rPr>
          <w:color w:val="22272F"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 xml:space="preserve">по итогам проведенных профилактических мероприятий. </w:t>
      </w:r>
    </w:p>
    <w:p w14:paraId="4B6BC1B7" w14:textId="77777777" w:rsidR="0031705A" w:rsidRDefault="002445AC" w:rsidP="002445AC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Текущая (ежеквартальная) оценка результативности и эффективности </w:t>
      </w:r>
      <w:r>
        <w:rPr>
          <w:color w:val="000000" w:themeColor="text1"/>
          <w:sz w:val="28"/>
          <w:szCs w:val="28"/>
        </w:rPr>
        <w:t xml:space="preserve">Программы профилактики осуществляется Главой </w:t>
      </w:r>
      <w:r w:rsidR="0031705A">
        <w:rPr>
          <w:color w:val="000000" w:themeColor="text1"/>
          <w:sz w:val="28"/>
          <w:szCs w:val="28"/>
        </w:rPr>
        <w:t>администрации.</w:t>
      </w:r>
    </w:p>
    <w:p w14:paraId="40CC585D" w14:textId="27EB8E6C" w:rsidR="002445AC" w:rsidRDefault="002445AC" w:rsidP="0031705A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Ежегодная оценка результативности и эффективности </w:t>
      </w:r>
      <w:r>
        <w:rPr>
          <w:color w:val="000000" w:themeColor="text1"/>
          <w:sz w:val="28"/>
          <w:szCs w:val="28"/>
        </w:rPr>
        <w:t xml:space="preserve">Программы профилактики осуществляется </w:t>
      </w:r>
      <w:r w:rsidR="0031705A">
        <w:rPr>
          <w:color w:val="000000" w:themeColor="text1"/>
          <w:sz w:val="28"/>
          <w:szCs w:val="28"/>
        </w:rPr>
        <w:t xml:space="preserve">Собранием депутатов </w:t>
      </w:r>
      <w:r w:rsidR="00966C5A">
        <w:rPr>
          <w:color w:val="000000" w:themeColor="text1"/>
          <w:sz w:val="28"/>
          <w:szCs w:val="28"/>
        </w:rPr>
        <w:t>Б</w:t>
      </w:r>
      <w:r w:rsidR="0031705A">
        <w:rPr>
          <w:color w:val="000000" w:themeColor="text1"/>
          <w:sz w:val="28"/>
          <w:szCs w:val="28"/>
        </w:rPr>
        <w:t>оковского сельского поселения.</w:t>
      </w:r>
    </w:p>
    <w:p w14:paraId="525A57AD" w14:textId="650624B7" w:rsidR="002445AC" w:rsidRDefault="002445AC" w:rsidP="0031705A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Для осуществления ежегодной оценки результативности и эффективности </w:t>
      </w:r>
      <w:r>
        <w:rPr>
          <w:color w:val="000000" w:themeColor="text1"/>
          <w:sz w:val="28"/>
          <w:szCs w:val="28"/>
        </w:rPr>
        <w:t xml:space="preserve">Программы профилактики Администрацией не позднее 1 июля 2023 года (года, следующего за отчетным) в </w:t>
      </w:r>
      <w:r w:rsidR="0031705A">
        <w:rPr>
          <w:color w:val="000000" w:themeColor="text1"/>
          <w:sz w:val="28"/>
          <w:szCs w:val="28"/>
        </w:rPr>
        <w:t xml:space="preserve">Собрание депутатов Боковского сельского поселения </w:t>
      </w:r>
      <w:r>
        <w:rPr>
          <w:color w:val="000000" w:themeColor="text1"/>
          <w:sz w:val="28"/>
          <w:szCs w:val="28"/>
        </w:rPr>
        <w:t>представляется информация о степени достижения предусмотренных настоящим разделом показателей результативности Программы профилактики, а также информация об изменении количества нарушений обязательных требований</w:t>
      </w:r>
      <w:r>
        <w:rPr>
          <w:bCs/>
          <w:iCs/>
          <w:color w:val="000000" w:themeColor="text1"/>
          <w:sz w:val="28"/>
          <w:szCs w:val="28"/>
        </w:rPr>
        <w:t xml:space="preserve">. </w:t>
      </w:r>
    </w:p>
    <w:p w14:paraId="225EBD5A" w14:textId="77777777" w:rsidR="00757973" w:rsidRDefault="00757973" w:rsidP="00757973">
      <w:pPr>
        <w:contextualSpacing/>
        <w:outlineLvl w:val="1"/>
        <w:rPr>
          <w:b/>
          <w:bCs/>
          <w:sz w:val="28"/>
          <w:szCs w:val="28"/>
        </w:rPr>
      </w:pPr>
    </w:p>
    <w:sectPr w:rsidR="00757973" w:rsidSect="00757973">
      <w:pgSz w:w="11906" w:h="16838"/>
      <w:pgMar w:top="567" w:right="707" w:bottom="1134" w:left="1134" w:header="709" w:footer="27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424B3A" w14:textId="77777777" w:rsidR="00155BB8" w:rsidRDefault="00155BB8">
      <w:r>
        <w:separator/>
      </w:r>
    </w:p>
  </w:endnote>
  <w:endnote w:type="continuationSeparator" w:id="0">
    <w:p w14:paraId="49F9CEB6" w14:textId="77777777" w:rsidR="00155BB8" w:rsidRDefault="00155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6117A5" w14:textId="77777777" w:rsidR="00155BB8" w:rsidRDefault="00155BB8">
      <w:r>
        <w:separator/>
      </w:r>
    </w:p>
  </w:footnote>
  <w:footnote w:type="continuationSeparator" w:id="0">
    <w:p w14:paraId="3745A204" w14:textId="77777777" w:rsidR="00155BB8" w:rsidRDefault="00155B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237C4C"/>
    <w:multiLevelType w:val="hybridMultilevel"/>
    <w:tmpl w:val="A74C94AE"/>
    <w:lvl w:ilvl="0" w:tplc="CA96884E">
      <w:start w:val="1"/>
      <w:numFmt w:val="decimal"/>
      <w:lvlText w:val="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3DDC624A"/>
    <w:multiLevelType w:val="hybridMultilevel"/>
    <w:tmpl w:val="4F5CD9A2"/>
    <w:lvl w:ilvl="0" w:tplc="1F1CEE3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1980CEA"/>
    <w:multiLevelType w:val="multilevel"/>
    <w:tmpl w:val="550AF7D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  <w:sz w:val="28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" w15:restartNumberingAfterBreak="0">
    <w:nsid w:val="60D34D81"/>
    <w:multiLevelType w:val="multilevel"/>
    <w:tmpl w:val="2A3A4222"/>
    <w:lvl w:ilvl="0">
      <w:start w:val="1"/>
      <w:numFmt w:val="decimal"/>
      <w:suff w:val="space"/>
      <w:lvlText w:val="%1."/>
      <w:lvlJc w:val="left"/>
      <w:pPr>
        <w:ind w:left="1212" w:hanging="360"/>
      </w:pPr>
    </w:lvl>
    <w:lvl w:ilvl="1">
      <w:start w:val="1"/>
      <w:numFmt w:val="lowerLetter"/>
      <w:lvlText w:val="%2."/>
      <w:lvlJc w:val="left"/>
      <w:pPr>
        <w:ind w:left="1790" w:hanging="360"/>
      </w:pPr>
    </w:lvl>
    <w:lvl w:ilvl="2">
      <w:start w:val="1"/>
      <w:numFmt w:val="lowerRoman"/>
      <w:lvlText w:val="%3."/>
      <w:lvlJc w:val="right"/>
      <w:pPr>
        <w:ind w:left="2510" w:hanging="180"/>
      </w:pPr>
    </w:lvl>
    <w:lvl w:ilvl="3">
      <w:start w:val="1"/>
      <w:numFmt w:val="decimal"/>
      <w:lvlText w:val="%4."/>
      <w:lvlJc w:val="left"/>
      <w:pPr>
        <w:ind w:left="3230" w:hanging="360"/>
      </w:pPr>
    </w:lvl>
    <w:lvl w:ilvl="4">
      <w:start w:val="1"/>
      <w:numFmt w:val="lowerLetter"/>
      <w:lvlText w:val="%5."/>
      <w:lvlJc w:val="left"/>
      <w:pPr>
        <w:ind w:left="3950" w:hanging="360"/>
      </w:pPr>
    </w:lvl>
    <w:lvl w:ilvl="5">
      <w:start w:val="1"/>
      <w:numFmt w:val="lowerRoman"/>
      <w:lvlText w:val="%6."/>
      <w:lvlJc w:val="right"/>
      <w:pPr>
        <w:ind w:left="4670" w:hanging="180"/>
      </w:pPr>
    </w:lvl>
    <w:lvl w:ilvl="6">
      <w:start w:val="1"/>
      <w:numFmt w:val="decimal"/>
      <w:lvlText w:val="%7."/>
      <w:lvlJc w:val="left"/>
      <w:pPr>
        <w:ind w:left="5390" w:hanging="360"/>
      </w:pPr>
    </w:lvl>
    <w:lvl w:ilvl="7">
      <w:start w:val="1"/>
      <w:numFmt w:val="lowerLetter"/>
      <w:lvlText w:val="%8."/>
      <w:lvlJc w:val="left"/>
      <w:pPr>
        <w:ind w:left="6110" w:hanging="360"/>
      </w:pPr>
    </w:lvl>
    <w:lvl w:ilvl="8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723E075F"/>
    <w:multiLevelType w:val="hybridMultilevel"/>
    <w:tmpl w:val="27AC621E"/>
    <w:lvl w:ilvl="0" w:tplc="1E8EA568">
      <w:start w:val="2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D30"/>
    <w:rsid w:val="00030AC3"/>
    <w:rsid w:val="00034129"/>
    <w:rsid w:val="00036558"/>
    <w:rsid w:val="00052999"/>
    <w:rsid w:val="00052BDA"/>
    <w:rsid w:val="000559DC"/>
    <w:rsid w:val="0006236F"/>
    <w:rsid w:val="00066F0C"/>
    <w:rsid w:val="00094D28"/>
    <w:rsid w:val="000B75DD"/>
    <w:rsid w:val="000D6C7B"/>
    <w:rsid w:val="000E7DA4"/>
    <w:rsid w:val="000F51AF"/>
    <w:rsid w:val="000F72EB"/>
    <w:rsid w:val="0011717A"/>
    <w:rsid w:val="001212A4"/>
    <w:rsid w:val="00124B59"/>
    <w:rsid w:val="0012639A"/>
    <w:rsid w:val="00152E0B"/>
    <w:rsid w:val="00154616"/>
    <w:rsid w:val="00155BB8"/>
    <w:rsid w:val="00156FDB"/>
    <w:rsid w:val="001644F9"/>
    <w:rsid w:val="00173FF8"/>
    <w:rsid w:val="00174AF3"/>
    <w:rsid w:val="0018202A"/>
    <w:rsid w:val="00191705"/>
    <w:rsid w:val="001B17E1"/>
    <w:rsid w:val="001B74A7"/>
    <w:rsid w:val="001D2152"/>
    <w:rsid w:val="001E0D2C"/>
    <w:rsid w:val="001E6C0C"/>
    <w:rsid w:val="001F1D27"/>
    <w:rsid w:val="00200634"/>
    <w:rsid w:val="00210994"/>
    <w:rsid w:val="002122D4"/>
    <w:rsid w:val="00212365"/>
    <w:rsid w:val="002259E4"/>
    <w:rsid w:val="002445AC"/>
    <w:rsid w:val="00246402"/>
    <w:rsid w:val="00246AC7"/>
    <w:rsid w:val="002579BB"/>
    <w:rsid w:val="00273F8D"/>
    <w:rsid w:val="002939F5"/>
    <w:rsid w:val="002C05CE"/>
    <w:rsid w:val="002C0A35"/>
    <w:rsid w:val="002C6CD8"/>
    <w:rsid w:val="002D56C9"/>
    <w:rsid w:val="002E7712"/>
    <w:rsid w:val="0030182E"/>
    <w:rsid w:val="00305465"/>
    <w:rsid w:val="003071AE"/>
    <w:rsid w:val="00307CB0"/>
    <w:rsid w:val="0031705A"/>
    <w:rsid w:val="00325532"/>
    <w:rsid w:val="003371C8"/>
    <w:rsid w:val="00347E86"/>
    <w:rsid w:val="0038600E"/>
    <w:rsid w:val="0038799B"/>
    <w:rsid w:val="003909D7"/>
    <w:rsid w:val="003A0F56"/>
    <w:rsid w:val="003B086E"/>
    <w:rsid w:val="003B0B35"/>
    <w:rsid w:val="003B46CB"/>
    <w:rsid w:val="003C2CFB"/>
    <w:rsid w:val="003C43D6"/>
    <w:rsid w:val="003D7918"/>
    <w:rsid w:val="003D7CBD"/>
    <w:rsid w:val="003E2C94"/>
    <w:rsid w:val="003E3AA2"/>
    <w:rsid w:val="003E7BDB"/>
    <w:rsid w:val="003F46AD"/>
    <w:rsid w:val="00400139"/>
    <w:rsid w:val="00404BD6"/>
    <w:rsid w:val="004152CF"/>
    <w:rsid w:val="00423DE9"/>
    <w:rsid w:val="00426E68"/>
    <w:rsid w:val="004421EF"/>
    <w:rsid w:val="0044313A"/>
    <w:rsid w:val="00443753"/>
    <w:rsid w:val="00446101"/>
    <w:rsid w:val="00451B76"/>
    <w:rsid w:val="00454A99"/>
    <w:rsid w:val="00465986"/>
    <w:rsid w:val="00483774"/>
    <w:rsid w:val="00490C88"/>
    <w:rsid w:val="004A071F"/>
    <w:rsid w:val="004A572E"/>
    <w:rsid w:val="004B153B"/>
    <w:rsid w:val="004B5CB3"/>
    <w:rsid w:val="004E3125"/>
    <w:rsid w:val="004E627A"/>
    <w:rsid w:val="004F061A"/>
    <w:rsid w:val="00503172"/>
    <w:rsid w:val="00503A9F"/>
    <w:rsid w:val="00507F37"/>
    <w:rsid w:val="005110F1"/>
    <w:rsid w:val="00517FAC"/>
    <w:rsid w:val="0052023D"/>
    <w:rsid w:val="00523AE4"/>
    <w:rsid w:val="00526E15"/>
    <w:rsid w:val="005273F1"/>
    <w:rsid w:val="0055344A"/>
    <w:rsid w:val="0056047D"/>
    <w:rsid w:val="005655E2"/>
    <w:rsid w:val="00582670"/>
    <w:rsid w:val="005A2FD1"/>
    <w:rsid w:val="005B06B9"/>
    <w:rsid w:val="005C6D90"/>
    <w:rsid w:val="005D659F"/>
    <w:rsid w:val="005E105E"/>
    <w:rsid w:val="005F0A62"/>
    <w:rsid w:val="005F2C3F"/>
    <w:rsid w:val="005F3871"/>
    <w:rsid w:val="005F4A19"/>
    <w:rsid w:val="005F4E5E"/>
    <w:rsid w:val="005F6194"/>
    <w:rsid w:val="005F660F"/>
    <w:rsid w:val="00613778"/>
    <w:rsid w:val="00614014"/>
    <w:rsid w:val="00630210"/>
    <w:rsid w:val="006427B0"/>
    <w:rsid w:val="00654956"/>
    <w:rsid w:val="006617EF"/>
    <w:rsid w:val="00666317"/>
    <w:rsid w:val="00666F40"/>
    <w:rsid w:val="006676A5"/>
    <w:rsid w:val="006743B8"/>
    <w:rsid w:val="00677769"/>
    <w:rsid w:val="00680BC3"/>
    <w:rsid w:val="006C273B"/>
    <w:rsid w:val="006C669A"/>
    <w:rsid w:val="006D4A2F"/>
    <w:rsid w:val="006D6DEC"/>
    <w:rsid w:val="006D7B95"/>
    <w:rsid w:val="006E0709"/>
    <w:rsid w:val="006E07B1"/>
    <w:rsid w:val="006E3167"/>
    <w:rsid w:val="006E4A8A"/>
    <w:rsid w:val="006E50A2"/>
    <w:rsid w:val="006F7335"/>
    <w:rsid w:val="007010F7"/>
    <w:rsid w:val="007101FB"/>
    <w:rsid w:val="00710431"/>
    <w:rsid w:val="0071281C"/>
    <w:rsid w:val="00715448"/>
    <w:rsid w:val="00734C1E"/>
    <w:rsid w:val="0073702B"/>
    <w:rsid w:val="00745D30"/>
    <w:rsid w:val="00751A67"/>
    <w:rsid w:val="00756014"/>
    <w:rsid w:val="00757973"/>
    <w:rsid w:val="007617BE"/>
    <w:rsid w:val="007641B2"/>
    <w:rsid w:val="00767D29"/>
    <w:rsid w:val="007810A5"/>
    <w:rsid w:val="00791B00"/>
    <w:rsid w:val="007931BA"/>
    <w:rsid w:val="007A16B0"/>
    <w:rsid w:val="007A2E9A"/>
    <w:rsid w:val="007B2F03"/>
    <w:rsid w:val="007B5FEB"/>
    <w:rsid w:val="007C2FA6"/>
    <w:rsid w:val="007D40B3"/>
    <w:rsid w:val="007E36FC"/>
    <w:rsid w:val="007E454B"/>
    <w:rsid w:val="007E73DD"/>
    <w:rsid w:val="00814CEF"/>
    <w:rsid w:val="00832499"/>
    <w:rsid w:val="008439A3"/>
    <w:rsid w:val="00855EB9"/>
    <w:rsid w:val="00861237"/>
    <w:rsid w:val="008752A9"/>
    <w:rsid w:val="00876C92"/>
    <w:rsid w:val="00877914"/>
    <w:rsid w:val="00884A3D"/>
    <w:rsid w:val="00885BD2"/>
    <w:rsid w:val="00895CC3"/>
    <w:rsid w:val="008B0488"/>
    <w:rsid w:val="008B1002"/>
    <w:rsid w:val="008B262D"/>
    <w:rsid w:val="008B7230"/>
    <w:rsid w:val="008D41E9"/>
    <w:rsid w:val="008E2A5C"/>
    <w:rsid w:val="00903BC8"/>
    <w:rsid w:val="009132C4"/>
    <w:rsid w:val="00932D09"/>
    <w:rsid w:val="009527F6"/>
    <w:rsid w:val="00952D1F"/>
    <w:rsid w:val="00966C5A"/>
    <w:rsid w:val="009724B7"/>
    <w:rsid w:val="00976204"/>
    <w:rsid w:val="00977B1D"/>
    <w:rsid w:val="00981DB8"/>
    <w:rsid w:val="00990908"/>
    <w:rsid w:val="0099113A"/>
    <w:rsid w:val="00994175"/>
    <w:rsid w:val="00996631"/>
    <w:rsid w:val="009A2764"/>
    <w:rsid w:val="009B0546"/>
    <w:rsid w:val="009B102F"/>
    <w:rsid w:val="009D2239"/>
    <w:rsid w:val="009D258D"/>
    <w:rsid w:val="009D38F0"/>
    <w:rsid w:val="009D644D"/>
    <w:rsid w:val="009E0F44"/>
    <w:rsid w:val="009E39C1"/>
    <w:rsid w:val="009E39DB"/>
    <w:rsid w:val="009E7903"/>
    <w:rsid w:val="009F199A"/>
    <w:rsid w:val="009F6AF7"/>
    <w:rsid w:val="00A03CF9"/>
    <w:rsid w:val="00A15DB2"/>
    <w:rsid w:val="00A27C69"/>
    <w:rsid w:val="00A33A68"/>
    <w:rsid w:val="00A53A85"/>
    <w:rsid w:val="00A600E7"/>
    <w:rsid w:val="00A613B6"/>
    <w:rsid w:val="00A6555B"/>
    <w:rsid w:val="00AA6A76"/>
    <w:rsid w:val="00AB442A"/>
    <w:rsid w:val="00AB5D35"/>
    <w:rsid w:val="00AB5E9D"/>
    <w:rsid w:val="00AB77CB"/>
    <w:rsid w:val="00AB79BA"/>
    <w:rsid w:val="00AD6C8D"/>
    <w:rsid w:val="00AE646D"/>
    <w:rsid w:val="00AF0E1D"/>
    <w:rsid w:val="00AF263D"/>
    <w:rsid w:val="00B00693"/>
    <w:rsid w:val="00B022A6"/>
    <w:rsid w:val="00B035E2"/>
    <w:rsid w:val="00B2036A"/>
    <w:rsid w:val="00B23758"/>
    <w:rsid w:val="00B26135"/>
    <w:rsid w:val="00B26EBB"/>
    <w:rsid w:val="00B342CB"/>
    <w:rsid w:val="00B43F29"/>
    <w:rsid w:val="00B465E0"/>
    <w:rsid w:val="00B63EA4"/>
    <w:rsid w:val="00B75A63"/>
    <w:rsid w:val="00B76D1B"/>
    <w:rsid w:val="00B8705E"/>
    <w:rsid w:val="00B9234B"/>
    <w:rsid w:val="00B93131"/>
    <w:rsid w:val="00B94970"/>
    <w:rsid w:val="00BC6A81"/>
    <w:rsid w:val="00BC74A8"/>
    <w:rsid w:val="00BE3093"/>
    <w:rsid w:val="00BE7D1D"/>
    <w:rsid w:val="00BF0DAC"/>
    <w:rsid w:val="00BF1601"/>
    <w:rsid w:val="00C21081"/>
    <w:rsid w:val="00C25E48"/>
    <w:rsid w:val="00C27244"/>
    <w:rsid w:val="00C32C56"/>
    <w:rsid w:val="00C4517C"/>
    <w:rsid w:val="00C452F9"/>
    <w:rsid w:val="00C500D3"/>
    <w:rsid w:val="00CA7AA1"/>
    <w:rsid w:val="00CE0B56"/>
    <w:rsid w:val="00D127AE"/>
    <w:rsid w:val="00D165CD"/>
    <w:rsid w:val="00D20D94"/>
    <w:rsid w:val="00D26531"/>
    <w:rsid w:val="00D30667"/>
    <w:rsid w:val="00D41F0B"/>
    <w:rsid w:val="00D425A6"/>
    <w:rsid w:val="00D43929"/>
    <w:rsid w:val="00D526EC"/>
    <w:rsid w:val="00D62FC0"/>
    <w:rsid w:val="00D64F2A"/>
    <w:rsid w:val="00D73248"/>
    <w:rsid w:val="00D869B8"/>
    <w:rsid w:val="00D925FD"/>
    <w:rsid w:val="00D9624C"/>
    <w:rsid w:val="00DA27CA"/>
    <w:rsid w:val="00DB1E60"/>
    <w:rsid w:val="00DC71FF"/>
    <w:rsid w:val="00DD1D7B"/>
    <w:rsid w:val="00DF2D8F"/>
    <w:rsid w:val="00E10C32"/>
    <w:rsid w:val="00E16B6E"/>
    <w:rsid w:val="00E245B1"/>
    <w:rsid w:val="00E341F8"/>
    <w:rsid w:val="00E3680F"/>
    <w:rsid w:val="00E479EB"/>
    <w:rsid w:val="00E50DEA"/>
    <w:rsid w:val="00E92D79"/>
    <w:rsid w:val="00E935E2"/>
    <w:rsid w:val="00E96FCB"/>
    <w:rsid w:val="00EA3E4F"/>
    <w:rsid w:val="00EB3255"/>
    <w:rsid w:val="00EB4036"/>
    <w:rsid w:val="00EC2C59"/>
    <w:rsid w:val="00EC77FB"/>
    <w:rsid w:val="00ED0CA0"/>
    <w:rsid w:val="00ED418F"/>
    <w:rsid w:val="00ED452B"/>
    <w:rsid w:val="00EE4F73"/>
    <w:rsid w:val="00EE7378"/>
    <w:rsid w:val="00EF3289"/>
    <w:rsid w:val="00F13CD9"/>
    <w:rsid w:val="00F15C70"/>
    <w:rsid w:val="00F200D9"/>
    <w:rsid w:val="00F23145"/>
    <w:rsid w:val="00F2544A"/>
    <w:rsid w:val="00F37A71"/>
    <w:rsid w:val="00F421A9"/>
    <w:rsid w:val="00F442D2"/>
    <w:rsid w:val="00F624E6"/>
    <w:rsid w:val="00F639DD"/>
    <w:rsid w:val="00F771ED"/>
    <w:rsid w:val="00F84A84"/>
    <w:rsid w:val="00F84D31"/>
    <w:rsid w:val="00FB40AA"/>
    <w:rsid w:val="00FB49BB"/>
    <w:rsid w:val="00FD3E03"/>
    <w:rsid w:val="00FD778C"/>
    <w:rsid w:val="00FD7F0F"/>
    <w:rsid w:val="00FE45E5"/>
    <w:rsid w:val="00FF1728"/>
    <w:rsid w:val="00FF6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7192C89"/>
  <w15:chartTrackingRefBased/>
  <w15:docId w15:val="{4A26570E-47AD-4DB7-8D00-4CE7F5411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745D30"/>
    <w:rPr>
      <w:sz w:val="24"/>
      <w:szCs w:val="24"/>
    </w:rPr>
  </w:style>
  <w:style w:type="paragraph" w:styleId="1">
    <w:name w:val="heading 1"/>
    <w:basedOn w:val="a"/>
    <w:next w:val="a"/>
    <w:qFormat/>
    <w:rsid w:val="007101FB"/>
    <w:pPr>
      <w:keepNext/>
      <w:ind w:left="5580"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7101FB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FF172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FF172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45D30"/>
    <w:pPr>
      <w:jc w:val="center"/>
    </w:pPr>
    <w:rPr>
      <w:sz w:val="28"/>
    </w:rPr>
  </w:style>
  <w:style w:type="paragraph" w:styleId="a5">
    <w:name w:val="Body Text"/>
    <w:basedOn w:val="a"/>
    <w:link w:val="a6"/>
    <w:rsid w:val="00745D30"/>
    <w:pPr>
      <w:ind w:right="5755"/>
      <w:jc w:val="both"/>
    </w:pPr>
    <w:rPr>
      <w:sz w:val="28"/>
    </w:rPr>
  </w:style>
  <w:style w:type="table" w:styleId="a7">
    <w:name w:val="Table Grid"/>
    <w:basedOn w:val="a1"/>
    <w:rsid w:val="00745D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rsid w:val="007101FB"/>
    <w:pPr>
      <w:spacing w:after="120"/>
      <w:ind w:left="283"/>
    </w:pPr>
  </w:style>
  <w:style w:type="paragraph" w:styleId="20">
    <w:name w:val="Body Text 2"/>
    <w:basedOn w:val="a"/>
    <w:link w:val="21"/>
    <w:uiPriority w:val="99"/>
    <w:rsid w:val="007101FB"/>
    <w:pPr>
      <w:spacing w:after="120" w:line="480" w:lineRule="auto"/>
    </w:pPr>
  </w:style>
  <w:style w:type="character" w:styleId="a9">
    <w:name w:val="Hyperlink"/>
    <w:rsid w:val="00B022A6"/>
    <w:rPr>
      <w:color w:val="0000FF"/>
      <w:u w:val="single"/>
    </w:rPr>
  </w:style>
  <w:style w:type="paragraph" w:styleId="aa">
    <w:name w:val="footer"/>
    <w:basedOn w:val="a"/>
    <w:link w:val="ab"/>
    <w:uiPriority w:val="99"/>
    <w:rsid w:val="003E7BDB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3E7BDB"/>
  </w:style>
  <w:style w:type="character" w:customStyle="1" w:styleId="30">
    <w:name w:val="Заголовок 3 Знак"/>
    <w:link w:val="3"/>
    <w:semiHidden/>
    <w:rsid w:val="00FF172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FF1728"/>
    <w:rPr>
      <w:rFonts w:ascii="Calibri" w:eastAsia="Times New Roman" w:hAnsi="Calibri" w:cs="Times New Roman"/>
      <w:b/>
      <w:bCs/>
      <w:sz w:val="28"/>
      <w:szCs w:val="28"/>
    </w:rPr>
  </w:style>
  <w:style w:type="paragraph" w:styleId="ad">
    <w:name w:val="header"/>
    <w:basedOn w:val="a"/>
    <w:link w:val="ae"/>
    <w:rsid w:val="00FF172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rsid w:val="00FF1728"/>
    <w:rPr>
      <w:sz w:val="24"/>
      <w:szCs w:val="24"/>
    </w:rPr>
  </w:style>
  <w:style w:type="character" w:customStyle="1" w:styleId="ab">
    <w:name w:val="Нижний колонтитул Знак"/>
    <w:link w:val="aa"/>
    <w:uiPriority w:val="99"/>
    <w:rsid w:val="00FF1728"/>
    <w:rPr>
      <w:sz w:val="24"/>
      <w:szCs w:val="24"/>
    </w:rPr>
  </w:style>
  <w:style w:type="paragraph" w:styleId="af">
    <w:name w:val="Balloon Text"/>
    <w:basedOn w:val="a"/>
    <w:link w:val="af0"/>
    <w:rsid w:val="009E39D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rsid w:val="009E39DB"/>
    <w:rPr>
      <w:rFonts w:ascii="Tahoma" w:hAnsi="Tahoma" w:cs="Tahoma"/>
      <w:sz w:val="16"/>
      <w:szCs w:val="16"/>
    </w:rPr>
  </w:style>
  <w:style w:type="character" w:customStyle="1" w:styleId="a4">
    <w:name w:val="Заголовок Знак"/>
    <w:link w:val="a3"/>
    <w:rsid w:val="00F2544A"/>
    <w:rPr>
      <w:sz w:val="28"/>
      <w:szCs w:val="24"/>
    </w:rPr>
  </w:style>
  <w:style w:type="character" w:customStyle="1" w:styleId="a6">
    <w:name w:val="Основной текст Знак"/>
    <w:link w:val="a5"/>
    <w:rsid w:val="00F2544A"/>
    <w:rPr>
      <w:sz w:val="28"/>
      <w:szCs w:val="24"/>
    </w:rPr>
  </w:style>
  <w:style w:type="paragraph" w:styleId="af1">
    <w:name w:val="List Paragraph"/>
    <w:basedOn w:val="a"/>
    <w:uiPriority w:val="34"/>
    <w:qFormat/>
    <w:rsid w:val="000D6C7B"/>
    <w:pPr>
      <w:ind w:left="720"/>
      <w:contextualSpacing/>
    </w:pPr>
  </w:style>
  <w:style w:type="character" w:customStyle="1" w:styleId="a10">
    <w:name w:val="a1"/>
    <w:basedOn w:val="a0"/>
    <w:rsid w:val="005C6D90"/>
  </w:style>
  <w:style w:type="character" w:styleId="af2">
    <w:name w:val="footnote reference"/>
    <w:uiPriority w:val="99"/>
    <w:rsid w:val="00D26531"/>
    <w:rPr>
      <w:vertAlign w:val="superscript"/>
    </w:rPr>
  </w:style>
  <w:style w:type="paragraph" w:customStyle="1" w:styleId="af3">
    <w:basedOn w:val="a"/>
    <w:next w:val="af4"/>
    <w:rsid w:val="00D26531"/>
    <w:pPr>
      <w:spacing w:before="100" w:beforeAutospacing="1" w:after="119"/>
    </w:pPr>
  </w:style>
  <w:style w:type="paragraph" w:styleId="af5">
    <w:name w:val="footnote text"/>
    <w:basedOn w:val="a"/>
    <w:link w:val="af6"/>
    <w:rsid w:val="00D26531"/>
    <w:rPr>
      <w:sz w:val="20"/>
      <w:szCs w:val="20"/>
    </w:rPr>
  </w:style>
  <w:style w:type="character" w:customStyle="1" w:styleId="af6">
    <w:name w:val="Текст сноски Знак"/>
    <w:basedOn w:val="a0"/>
    <w:link w:val="af5"/>
    <w:rsid w:val="00D26531"/>
  </w:style>
  <w:style w:type="paragraph" w:customStyle="1" w:styleId="ConsTitle">
    <w:name w:val="ConsTitle"/>
    <w:rsid w:val="00D26531"/>
    <w:pPr>
      <w:widowControl w:val="0"/>
      <w:suppressAutoHyphens/>
      <w:snapToGrid w:val="0"/>
    </w:pPr>
    <w:rPr>
      <w:rFonts w:ascii="Arial" w:hAnsi="Arial" w:cs="Arial"/>
      <w:b/>
      <w:sz w:val="16"/>
      <w:lang w:eastAsia="zh-CN"/>
    </w:rPr>
  </w:style>
  <w:style w:type="paragraph" w:customStyle="1" w:styleId="ConsPlusNormal">
    <w:name w:val="ConsPlusNormal"/>
    <w:link w:val="ConsPlusNormal1"/>
    <w:qFormat/>
    <w:rsid w:val="00D26531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s1">
    <w:name w:val="s_1"/>
    <w:basedOn w:val="a"/>
    <w:rsid w:val="00D26531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0">
    <w:name w:val="Без интервала1"/>
    <w:rsid w:val="00D26531"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styleId="af7">
    <w:name w:val="annotation text"/>
    <w:basedOn w:val="a"/>
    <w:link w:val="af8"/>
    <w:unhideWhenUsed/>
    <w:rsid w:val="00D26531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rsid w:val="00D26531"/>
  </w:style>
  <w:style w:type="character" w:customStyle="1" w:styleId="21">
    <w:name w:val="Основной текст 2 Знак"/>
    <w:link w:val="20"/>
    <w:uiPriority w:val="99"/>
    <w:rsid w:val="00D26531"/>
    <w:rPr>
      <w:sz w:val="24"/>
      <w:szCs w:val="24"/>
    </w:rPr>
  </w:style>
  <w:style w:type="paragraph" w:styleId="af4">
    <w:name w:val="Normal (Web)"/>
    <w:basedOn w:val="a"/>
    <w:rsid w:val="00D26531"/>
  </w:style>
  <w:style w:type="character" w:customStyle="1" w:styleId="FontStyle12">
    <w:name w:val="Font Style12"/>
    <w:uiPriority w:val="99"/>
    <w:qFormat/>
    <w:rsid w:val="00757973"/>
    <w:rPr>
      <w:rFonts w:ascii="Times New Roman" w:hAnsi="Times New Roman" w:cs="Times New Roman"/>
      <w:sz w:val="26"/>
      <w:szCs w:val="26"/>
    </w:rPr>
  </w:style>
  <w:style w:type="character" w:customStyle="1" w:styleId="ConsPlusNormal1">
    <w:name w:val="ConsPlusNormal1"/>
    <w:link w:val="ConsPlusNormal"/>
    <w:qFormat/>
    <w:locked/>
    <w:rsid w:val="00757973"/>
    <w:rPr>
      <w:rFonts w:ascii="Arial" w:hAnsi="Arial" w:cs="Arial"/>
      <w:lang w:eastAsia="zh-CN"/>
    </w:rPr>
  </w:style>
  <w:style w:type="paragraph" w:customStyle="1" w:styleId="11">
    <w:name w:val="Абзац списка1"/>
    <w:basedOn w:val="a"/>
    <w:uiPriority w:val="99"/>
    <w:qFormat/>
    <w:rsid w:val="00757973"/>
    <w:pPr>
      <w:suppressAutoHyphens/>
      <w:ind w:left="720"/>
    </w:pPr>
    <w:rPr>
      <w:rFonts w:ascii="Calibri" w:eastAsia="Calibri" w:hAnsi="Calibri"/>
      <w:color w:val="00000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6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CF80E0-459F-48AC-A921-5B610957A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6</Pages>
  <Words>1655</Words>
  <Characters>9435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6</vt:lpstr>
    </vt:vector>
  </TitlesOfParts>
  <Company>Администрация Ростовской области</Company>
  <LinksUpToDate>false</LinksUpToDate>
  <CharactersWithSpaces>11068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</dc:title>
  <dc:subject/>
  <dc:creator>Register-9</dc:creator>
  <cp:keywords/>
  <cp:lastModifiedBy>Пользователь</cp:lastModifiedBy>
  <cp:revision>39</cp:revision>
  <cp:lastPrinted>2022-01-31T11:13:00Z</cp:lastPrinted>
  <dcterms:created xsi:type="dcterms:W3CDTF">2022-01-19T05:43:00Z</dcterms:created>
  <dcterms:modified xsi:type="dcterms:W3CDTF">2022-03-16T13:18:00Z</dcterms:modified>
</cp:coreProperties>
</file>